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Pr="0020440E" w:rsidRDefault="00D81DBA" w:rsidP="0020440E">
      <w:pPr>
        <w:pStyle w:val="a3"/>
        <w:jc w:val="center"/>
        <w:rPr>
          <w:rFonts w:ascii="Times New Roman" w:hAnsi="Times New Roman" w:cs="Times New Roman"/>
          <w:b/>
          <w:sz w:val="28"/>
          <w:szCs w:val="28"/>
        </w:rPr>
      </w:pPr>
      <w:r w:rsidRPr="0020440E">
        <w:rPr>
          <w:rFonts w:ascii="Times New Roman" w:hAnsi="Times New Roman" w:cs="Times New Roman"/>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20440E" w:rsidRDefault="00417F00" w:rsidP="0020440E">
      <w:pPr>
        <w:pStyle w:val="a3"/>
        <w:jc w:val="center"/>
        <w:rPr>
          <w:rFonts w:ascii="Times New Roman" w:hAnsi="Times New Roman" w:cs="Times New Roman"/>
          <w:b/>
          <w:sz w:val="28"/>
          <w:szCs w:val="28"/>
        </w:rPr>
      </w:pPr>
      <w:r w:rsidRPr="0020440E">
        <w:rPr>
          <w:rFonts w:ascii="Times New Roman" w:hAnsi="Times New Roman" w:cs="Times New Roman"/>
          <w:b/>
          <w:sz w:val="28"/>
          <w:szCs w:val="28"/>
        </w:rPr>
        <w:t>АДМИНИСТРАЦИЯ</w:t>
      </w:r>
    </w:p>
    <w:p w:rsidR="00417F00" w:rsidRPr="0020440E" w:rsidRDefault="00D81DBA" w:rsidP="0020440E">
      <w:pPr>
        <w:pStyle w:val="a3"/>
        <w:jc w:val="center"/>
        <w:rPr>
          <w:rFonts w:ascii="Times New Roman" w:hAnsi="Times New Roman" w:cs="Times New Roman"/>
          <w:b/>
          <w:sz w:val="28"/>
          <w:szCs w:val="28"/>
        </w:rPr>
      </w:pPr>
      <w:r w:rsidRPr="0020440E">
        <w:rPr>
          <w:rFonts w:ascii="Times New Roman" w:hAnsi="Times New Roman" w:cs="Times New Roman"/>
          <w:b/>
          <w:sz w:val="28"/>
          <w:szCs w:val="28"/>
        </w:rPr>
        <w:t>ИВАНОВСКОГО</w:t>
      </w:r>
      <w:r w:rsidR="00417F00" w:rsidRPr="0020440E">
        <w:rPr>
          <w:rFonts w:ascii="Times New Roman" w:hAnsi="Times New Roman" w:cs="Times New Roman"/>
          <w:b/>
          <w:sz w:val="28"/>
          <w:szCs w:val="28"/>
        </w:rPr>
        <w:t xml:space="preserve"> СЕЛЬСКОГО ПОСЕЛЕНИЯ</w:t>
      </w:r>
    </w:p>
    <w:p w:rsidR="00417F00" w:rsidRDefault="00417F00" w:rsidP="0020440E">
      <w:pPr>
        <w:pStyle w:val="a3"/>
        <w:jc w:val="center"/>
        <w:rPr>
          <w:rFonts w:ascii="Times New Roman" w:hAnsi="Times New Roman" w:cs="Times New Roman"/>
          <w:b/>
          <w:sz w:val="28"/>
          <w:szCs w:val="28"/>
        </w:rPr>
      </w:pPr>
      <w:r w:rsidRPr="0020440E">
        <w:rPr>
          <w:rFonts w:ascii="Times New Roman" w:hAnsi="Times New Roman" w:cs="Times New Roman"/>
          <w:b/>
          <w:sz w:val="28"/>
          <w:szCs w:val="28"/>
        </w:rPr>
        <w:t>КРАСНОАРМЕЙСКОГО РАЙОНА</w:t>
      </w:r>
    </w:p>
    <w:p w:rsidR="003B635F" w:rsidRPr="0020440E" w:rsidRDefault="003B635F" w:rsidP="0020440E">
      <w:pPr>
        <w:pStyle w:val="a3"/>
        <w:jc w:val="center"/>
        <w:rPr>
          <w:rFonts w:ascii="Times New Roman" w:hAnsi="Times New Roman" w:cs="Times New Roman"/>
          <w:b/>
          <w:sz w:val="28"/>
          <w:szCs w:val="28"/>
        </w:rPr>
      </w:pPr>
      <w:r>
        <w:rPr>
          <w:rFonts w:ascii="Times New Roman" w:hAnsi="Times New Roman" w:cs="Times New Roman"/>
          <w:b/>
          <w:sz w:val="28"/>
          <w:szCs w:val="28"/>
        </w:rPr>
        <w:t>ПРОЕКТ</w:t>
      </w:r>
    </w:p>
    <w:p w:rsidR="00417F00" w:rsidRPr="0020440E" w:rsidRDefault="00AC5561" w:rsidP="0020440E">
      <w:pPr>
        <w:pStyle w:val="a3"/>
        <w:jc w:val="center"/>
        <w:rPr>
          <w:rFonts w:ascii="Times New Roman" w:hAnsi="Times New Roman" w:cs="Times New Roman"/>
          <w:b/>
          <w:sz w:val="28"/>
          <w:szCs w:val="28"/>
        </w:rPr>
      </w:pPr>
      <w:r w:rsidRPr="0020440E">
        <w:rPr>
          <w:rFonts w:ascii="Times New Roman" w:hAnsi="Times New Roman" w:cs="Times New Roman"/>
          <w:b/>
          <w:sz w:val="28"/>
          <w:szCs w:val="28"/>
        </w:rPr>
        <w:t>П</w:t>
      </w:r>
      <w:r w:rsidR="004B77A2" w:rsidRPr="0020440E">
        <w:rPr>
          <w:rFonts w:ascii="Times New Roman" w:hAnsi="Times New Roman" w:cs="Times New Roman"/>
          <w:b/>
          <w:sz w:val="28"/>
          <w:szCs w:val="28"/>
        </w:rPr>
        <w:t>ОСТАНОВЛЕНИЕ</w:t>
      </w:r>
    </w:p>
    <w:p w:rsidR="004B77A2" w:rsidRPr="0020440E" w:rsidRDefault="004B77A2" w:rsidP="0020440E">
      <w:pPr>
        <w:pStyle w:val="a3"/>
        <w:jc w:val="center"/>
        <w:rPr>
          <w:rFonts w:ascii="Times New Roman" w:hAnsi="Times New Roman" w:cs="Times New Roman"/>
          <w:b/>
          <w:sz w:val="28"/>
          <w:szCs w:val="28"/>
        </w:rPr>
      </w:pPr>
    </w:p>
    <w:p w:rsidR="00417F00" w:rsidRPr="0020440E" w:rsidRDefault="008453CE" w:rsidP="0020440E">
      <w:pPr>
        <w:pStyle w:val="a3"/>
        <w:jc w:val="both"/>
        <w:rPr>
          <w:rFonts w:ascii="Times New Roman" w:hAnsi="Times New Roman" w:cs="Times New Roman"/>
          <w:sz w:val="28"/>
          <w:szCs w:val="28"/>
        </w:rPr>
      </w:pPr>
      <w:r w:rsidRPr="0020440E">
        <w:rPr>
          <w:rFonts w:ascii="Times New Roman" w:hAnsi="Times New Roman" w:cs="Times New Roman"/>
          <w:sz w:val="28"/>
          <w:szCs w:val="28"/>
        </w:rPr>
        <w:t>«</w:t>
      </w:r>
      <w:r w:rsidR="009F19E8" w:rsidRPr="0020440E">
        <w:rPr>
          <w:rFonts w:ascii="Times New Roman" w:hAnsi="Times New Roman" w:cs="Times New Roman"/>
          <w:sz w:val="28"/>
          <w:szCs w:val="28"/>
        </w:rPr>
        <w:t>___</w:t>
      </w:r>
      <w:r w:rsidRPr="0020440E">
        <w:rPr>
          <w:rFonts w:ascii="Times New Roman" w:hAnsi="Times New Roman" w:cs="Times New Roman"/>
          <w:sz w:val="28"/>
          <w:szCs w:val="28"/>
        </w:rPr>
        <w:t>»</w:t>
      </w:r>
      <w:r w:rsidR="00C559E2" w:rsidRPr="0020440E">
        <w:rPr>
          <w:rFonts w:ascii="Times New Roman" w:hAnsi="Times New Roman" w:cs="Times New Roman"/>
          <w:sz w:val="28"/>
          <w:szCs w:val="28"/>
        </w:rPr>
        <w:t xml:space="preserve"> </w:t>
      </w:r>
      <w:r w:rsidR="009F19E8" w:rsidRPr="0020440E">
        <w:rPr>
          <w:rFonts w:ascii="Times New Roman" w:hAnsi="Times New Roman" w:cs="Times New Roman"/>
          <w:sz w:val="28"/>
          <w:szCs w:val="28"/>
        </w:rPr>
        <w:t>_________</w:t>
      </w:r>
      <w:r w:rsidR="00C559E2" w:rsidRPr="0020440E">
        <w:rPr>
          <w:rFonts w:ascii="Times New Roman" w:hAnsi="Times New Roman" w:cs="Times New Roman"/>
          <w:sz w:val="28"/>
          <w:szCs w:val="28"/>
        </w:rPr>
        <w:t xml:space="preserve"> </w:t>
      </w:r>
      <w:r w:rsidR="00B06B8D" w:rsidRPr="0020440E">
        <w:rPr>
          <w:rFonts w:ascii="Times New Roman" w:hAnsi="Times New Roman" w:cs="Times New Roman"/>
          <w:sz w:val="28"/>
          <w:szCs w:val="28"/>
        </w:rPr>
        <w:t>2</w:t>
      </w:r>
      <w:r w:rsidR="00AE6F0B" w:rsidRPr="0020440E">
        <w:rPr>
          <w:rFonts w:ascii="Times New Roman" w:hAnsi="Times New Roman" w:cs="Times New Roman"/>
          <w:sz w:val="28"/>
          <w:szCs w:val="28"/>
        </w:rPr>
        <w:t>0</w:t>
      </w:r>
      <w:bookmarkStart w:id="0" w:name="_GoBack"/>
      <w:bookmarkEnd w:id="0"/>
      <w:r w:rsidR="007E6FEF" w:rsidRPr="0020440E">
        <w:rPr>
          <w:rFonts w:ascii="Times New Roman" w:hAnsi="Times New Roman" w:cs="Times New Roman"/>
          <w:sz w:val="28"/>
          <w:szCs w:val="28"/>
        </w:rPr>
        <w:t>2</w:t>
      </w:r>
      <w:r w:rsidR="00A43248" w:rsidRPr="0020440E">
        <w:rPr>
          <w:rFonts w:ascii="Times New Roman" w:hAnsi="Times New Roman" w:cs="Times New Roman"/>
          <w:sz w:val="28"/>
          <w:szCs w:val="28"/>
        </w:rPr>
        <w:t>2</w:t>
      </w:r>
      <w:r w:rsidR="00573AB1" w:rsidRPr="0020440E">
        <w:rPr>
          <w:rFonts w:ascii="Times New Roman" w:hAnsi="Times New Roman" w:cs="Times New Roman"/>
          <w:sz w:val="28"/>
          <w:szCs w:val="28"/>
        </w:rPr>
        <w:t xml:space="preserve"> г.</w:t>
      </w:r>
      <w:r w:rsidR="007E6FEF" w:rsidRPr="0020440E">
        <w:rPr>
          <w:rFonts w:ascii="Times New Roman" w:hAnsi="Times New Roman" w:cs="Times New Roman"/>
          <w:sz w:val="28"/>
          <w:szCs w:val="28"/>
        </w:rPr>
        <w:t xml:space="preserve">  </w:t>
      </w:r>
      <w:r w:rsidR="00C215B2" w:rsidRPr="0020440E">
        <w:rPr>
          <w:rFonts w:ascii="Times New Roman" w:hAnsi="Times New Roman" w:cs="Times New Roman"/>
          <w:sz w:val="28"/>
          <w:szCs w:val="28"/>
        </w:rPr>
        <w:t xml:space="preserve">        </w:t>
      </w:r>
      <w:r w:rsidR="007E6FEF" w:rsidRPr="0020440E">
        <w:rPr>
          <w:rFonts w:ascii="Times New Roman" w:hAnsi="Times New Roman" w:cs="Times New Roman"/>
          <w:sz w:val="28"/>
          <w:szCs w:val="28"/>
        </w:rPr>
        <w:t xml:space="preserve">   </w:t>
      </w:r>
      <w:r w:rsidR="00B06B8D" w:rsidRPr="0020440E">
        <w:rPr>
          <w:rFonts w:ascii="Times New Roman" w:hAnsi="Times New Roman" w:cs="Times New Roman"/>
          <w:sz w:val="28"/>
          <w:szCs w:val="28"/>
        </w:rPr>
        <w:t xml:space="preserve">               </w:t>
      </w:r>
      <w:r w:rsidR="007E6FEF" w:rsidRPr="0020440E">
        <w:rPr>
          <w:rFonts w:ascii="Times New Roman" w:hAnsi="Times New Roman" w:cs="Times New Roman"/>
          <w:sz w:val="28"/>
          <w:szCs w:val="28"/>
        </w:rPr>
        <w:t xml:space="preserve">                        </w:t>
      </w:r>
      <w:r w:rsidR="00300502" w:rsidRPr="0020440E">
        <w:rPr>
          <w:rFonts w:ascii="Times New Roman" w:hAnsi="Times New Roman" w:cs="Times New Roman"/>
          <w:sz w:val="28"/>
          <w:szCs w:val="28"/>
        </w:rPr>
        <w:t xml:space="preserve">           </w:t>
      </w:r>
      <w:r w:rsidR="007E6FEF" w:rsidRPr="0020440E">
        <w:rPr>
          <w:rFonts w:ascii="Times New Roman" w:hAnsi="Times New Roman" w:cs="Times New Roman"/>
          <w:sz w:val="28"/>
          <w:szCs w:val="28"/>
        </w:rPr>
        <w:t xml:space="preserve">              </w:t>
      </w:r>
      <w:r w:rsidR="00B06B8D" w:rsidRPr="0020440E">
        <w:rPr>
          <w:rFonts w:ascii="Times New Roman" w:hAnsi="Times New Roman" w:cs="Times New Roman"/>
          <w:sz w:val="28"/>
          <w:szCs w:val="28"/>
        </w:rPr>
        <w:t xml:space="preserve"> </w:t>
      </w:r>
      <w:r w:rsidR="007E6FEF" w:rsidRPr="0020440E">
        <w:rPr>
          <w:rFonts w:ascii="Times New Roman" w:hAnsi="Times New Roman" w:cs="Times New Roman"/>
          <w:sz w:val="28"/>
          <w:szCs w:val="28"/>
        </w:rPr>
        <w:t xml:space="preserve">    </w:t>
      </w:r>
      <w:r w:rsidR="00573AB1" w:rsidRPr="0020440E">
        <w:rPr>
          <w:rFonts w:ascii="Times New Roman" w:hAnsi="Times New Roman" w:cs="Times New Roman"/>
          <w:sz w:val="28"/>
          <w:szCs w:val="28"/>
        </w:rPr>
        <w:t xml:space="preserve">  №</w:t>
      </w:r>
      <w:r w:rsidR="005324FF" w:rsidRPr="0020440E">
        <w:rPr>
          <w:rFonts w:ascii="Times New Roman" w:hAnsi="Times New Roman" w:cs="Times New Roman"/>
          <w:sz w:val="28"/>
          <w:szCs w:val="28"/>
        </w:rPr>
        <w:t xml:space="preserve"> </w:t>
      </w:r>
      <w:r w:rsidR="009F19E8" w:rsidRPr="0020440E">
        <w:rPr>
          <w:rFonts w:ascii="Times New Roman" w:hAnsi="Times New Roman" w:cs="Times New Roman"/>
          <w:sz w:val="28"/>
          <w:szCs w:val="28"/>
        </w:rPr>
        <w:t>___</w:t>
      </w:r>
    </w:p>
    <w:p w:rsidR="00417F00" w:rsidRPr="003B635F" w:rsidRDefault="00417F00" w:rsidP="0020440E">
      <w:pPr>
        <w:pStyle w:val="a3"/>
        <w:jc w:val="center"/>
        <w:rPr>
          <w:rFonts w:ascii="Times New Roman" w:hAnsi="Times New Roman" w:cs="Times New Roman"/>
          <w:sz w:val="24"/>
          <w:szCs w:val="24"/>
        </w:rPr>
      </w:pPr>
      <w:r w:rsidRPr="003B635F">
        <w:rPr>
          <w:rFonts w:ascii="Times New Roman" w:hAnsi="Times New Roman" w:cs="Times New Roman"/>
          <w:sz w:val="24"/>
          <w:szCs w:val="24"/>
        </w:rPr>
        <w:t xml:space="preserve">станица </w:t>
      </w:r>
      <w:r w:rsidR="00B90BEB" w:rsidRPr="003B635F">
        <w:rPr>
          <w:rFonts w:ascii="Times New Roman" w:hAnsi="Times New Roman" w:cs="Times New Roman"/>
          <w:sz w:val="24"/>
          <w:szCs w:val="24"/>
        </w:rPr>
        <w:t>Ивановская</w:t>
      </w:r>
    </w:p>
    <w:p w:rsidR="00A43248" w:rsidRPr="0020440E" w:rsidRDefault="00A43248" w:rsidP="0020440E">
      <w:pPr>
        <w:jc w:val="both"/>
        <w:rPr>
          <w:sz w:val="28"/>
          <w:szCs w:val="28"/>
        </w:rPr>
      </w:pPr>
    </w:p>
    <w:p w:rsidR="006E0AC7" w:rsidRPr="0020440E" w:rsidRDefault="009F19E8" w:rsidP="0020440E">
      <w:pPr>
        <w:jc w:val="center"/>
        <w:rPr>
          <w:sz w:val="28"/>
          <w:szCs w:val="28"/>
        </w:rPr>
      </w:pPr>
      <w:r w:rsidRPr="0020440E">
        <w:rPr>
          <w:b/>
          <w:bCs/>
          <w:sz w:val="28"/>
          <w:szCs w:val="28"/>
        </w:rPr>
        <w:t xml:space="preserve">О размещении нестационарных торговых объектов на территории </w:t>
      </w:r>
      <w:r w:rsidRPr="0020440E">
        <w:rPr>
          <w:rFonts w:eastAsia="Calibri"/>
          <w:b/>
          <w:sz w:val="28"/>
          <w:szCs w:val="28"/>
        </w:rPr>
        <w:t>Ивановского сельского поселения Красноармейского района</w:t>
      </w:r>
    </w:p>
    <w:p w:rsidR="00A43248" w:rsidRPr="0020440E" w:rsidRDefault="00A43248" w:rsidP="0020440E">
      <w:pPr>
        <w:pStyle w:val="a7"/>
        <w:spacing w:before="0" w:beforeAutospacing="0" w:after="0" w:afterAutospacing="0"/>
        <w:jc w:val="center"/>
        <w:rPr>
          <w:sz w:val="28"/>
          <w:szCs w:val="28"/>
        </w:rPr>
      </w:pPr>
    </w:p>
    <w:p w:rsidR="0081788B" w:rsidRPr="0020440E" w:rsidRDefault="0081788B" w:rsidP="0020440E">
      <w:pPr>
        <w:pStyle w:val="a7"/>
        <w:spacing w:before="0" w:beforeAutospacing="0" w:after="0" w:afterAutospacing="0"/>
        <w:jc w:val="center"/>
        <w:rPr>
          <w:sz w:val="28"/>
          <w:szCs w:val="28"/>
        </w:rPr>
      </w:pPr>
    </w:p>
    <w:p w:rsidR="009F19E8" w:rsidRPr="0020440E" w:rsidRDefault="00123BD7" w:rsidP="0020440E">
      <w:pPr>
        <w:pStyle w:val="ConsPlusNormal"/>
        <w:ind w:firstLine="708"/>
        <w:jc w:val="both"/>
        <w:rPr>
          <w:rFonts w:ascii="Times New Roman" w:hAnsi="Times New Roman" w:cs="Times New Roman"/>
          <w:sz w:val="28"/>
          <w:szCs w:val="28"/>
        </w:rPr>
      </w:pPr>
      <w:r w:rsidRPr="0020440E">
        <w:rPr>
          <w:rFonts w:ascii="Times New Roman" w:hAnsi="Times New Roman" w:cs="Times New Roman"/>
          <w:sz w:val="28"/>
          <w:szCs w:val="28"/>
        </w:rPr>
        <w:t>В целях приведения нормативных правовых актов Ивановского сельского поселения Красноармейского района в соответствие с действующим законодательством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12 марта 2022 года № 353 «Об особенностях разрешительной деятель</w:t>
      </w:r>
      <w:r w:rsidR="0081788B" w:rsidRPr="0020440E">
        <w:rPr>
          <w:rFonts w:ascii="Times New Roman" w:hAnsi="Times New Roman" w:cs="Times New Roman"/>
          <w:sz w:val="28"/>
          <w:szCs w:val="28"/>
        </w:rPr>
        <w:t xml:space="preserve">ности в Российской Федерации </w:t>
      </w:r>
      <w:r w:rsidR="0020440E">
        <w:rPr>
          <w:rFonts w:ascii="Times New Roman" w:hAnsi="Times New Roman" w:cs="Times New Roman"/>
          <w:sz w:val="28"/>
          <w:szCs w:val="28"/>
        </w:rPr>
        <w:t xml:space="preserve">                </w:t>
      </w:r>
      <w:r w:rsidR="0081788B" w:rsidRPr="0020440E">
        <w:rPr>
          <w:rFonts w:ascii="Times New Roman" w:hAnsi="Times New Roman" w:cs="Times New Roman"/>
          <w:sz w:val="28"/>
          <w:szCs w:val="28"/>
        </w:rPr>
        <w:t>в</w:t>
      </w:r>
      <w:r w:rsidRPr="0020440E">
        <w:rPr>
          <w:rFonts w:ascii="Times New Roman" w:hAnsi="Times New Roman" w:cs="Times New Roman"/>
          <w:sz w:val="28"/>
          <w:szCs w:val="28"/>
        </w:rPr>
        <w:t xml:space="preserve"> 2022 году» (в редакции от 9 апреля 2022 года № 626)</w:t>
      </w:r>
      <w:r w:rsidR="006773F4" w:rsidRPr="0020440E">
        <w:rPr>
          <w:rFonts w:ascii="Times New Roman" w:hAnsi="Times New Roman" w:cs="Times New Roman"/>
          <w:sz w:val="28"/>
          <w:szCs w:val="28"/>
        </w:rPr>
        <w:t xml:space="preserve">, </w:t>
      </w:r>
      <w:r w:rsidR="009F19E8" w:rsidRPr="0020440E">
        <w:rPr>
          <w:rFonts w:ascii="Times New Roman" w:hAnsi="Times New Roman" w:cs="Times New Roman"/>
          <w:sz w:val="28"/>
          <w:szCs w:val="28"/>
        </w:rPr>
        <w:t xml:space="preserve">Федеральным законом от 28 декабря 2009 года № 381-ФЗ «Об основах государственного регулирования торговой деятельности в Российской Федерации», </w:t>
      </w:r>
      <w:r w:rsidR="002613CB">
        <w:rPr>
          <w:rFonts w:ascii="Times New Roman" w:hAnsi="Times New Roman" w:cs="Times New Roman"/>
          <w:sz w:val="28"/>
          <w:szCs w:val="28"/>
        </w:rPr>
        <w:t xml:space="preserve">                </w:t>
      </w:r>
      <w:r w:rsidR="009F19E8" w:rsidRPr="0020440E">
        <w:rPr>
          <w:rFonts w:ascii="Times New Roman" w:hAnsi="Times New Roman" w:cs="Times New Roman"/>
          <w:sz w:val="28"/>
          <w:szCs w:val="28"/>
        </w:rPr>
        <w:t>статьёй 6 Закона Краснодарского края от 31 мая 2005 года</w:t>
      </w:r>
      <w:r w:rsidRPr="0020440E">
        <w:rPr>
          <w:rFonts w:ascii="Times New Roman" w:hAnsi="Times New Roman" w:cs="Times New Roman"/>
          <w:sz w:val="28"/>
          <w:szCs w:val="28"/>
        </w:rPr>
        <w:t xml:space="preserve"> </w:t>
      </w:r>
      <w:r w:rsidR="009F19E8" w:rsidRPr="0020440E">
        <w:rPr>
          <w:rFonts w:ascii="Times New Roman" w:hAnsi="Times New Roman" w:cs="Times New Roman"/>
          <w:sz w:val="28"/>
          <w:szCs w:val="28"/>
        </w:rPr>
        <w:t xml:space="preserve">№ 879-КЗ «О государственной политике Краснодарского края </w:t>
      </w:r>
      <w:r w:rsidR="002613CB">
        <w:rPr>
          <w:rFonts w:ascii="Times New Roman" w:hAnsi="Times New Roman" w:cs="Times New Roman"/>
          <w:sz w:val="28"/>
          <w:szCs w:val="28"/>
        </w:rPr>
        <w:t>в сфере торговой деятельности»,</w:t>
      </w:r>
      <w:r w:rsidR="002613CB" w:rsidRPr="00842383">
        <w:rPr>
          <w:rFonts w:ascii="Times New Roman" w:hAnsi="Times New Roman" w:cs="Times New Roman"/>
          <w:sz w:val="28"/>
          <w:szCs w:val="28"/>
        </w:rPr>
        <w:t xml:space="preserve"> статьёй 1 Федерального закона от 28 декабря 2009 года </w:t>
      </w:r>
      <w:r w:rsidR="002613CB">
        <w:rPr>
          <w:rFonts w:ascii="Times New Roman" w:hAnsi="Times New Roman" w:cs="Times New Roman"/>
          <w:sz w:val="28"/>
          <w:szCs w:val="28"/>
        </w:rPr>
        <w:t xml:space="preserve">                   </w:t>
      </w:r>
      <w:r w:rsidR="002613CB" w:rsidRPr="00842383">
        <w:rPr>
          <w:rFonts w:ascii="Times New Roman" w:hAnsi="Times New Roman" w:cs="Times New Roman"/>
          <w:sz w:val="28"/>
          <w:szCs w:val="28"/>
        </w:rPr>
        <w:t>№ 381-ФЗ «Об основах государственного регулирования торговой деятельности в Российской Федерации»</w:t>
      </w:r>
      <w:r w:rsidR="002613CB">
        <w:rPr>
          <w:rFonts w:ascii="Times New Roman" w:hAnsi="Times New Roman" w:cs="Times New Roman"/>
          <w:sz w:val="28"/>
          <w:szCs w:val="28"/>
        </w:rPr>
        <w:t xml:space="preserve">, руководствуясь </w:t>
      </w:r>
      <w:r w:rsidR="009F19E8" w:rsidRPr="0020440E">
        <w:rPr>
          <w:rFonts w:ascii="Times New Roman" w:hAnsi="Times New Roman" w:cs="Times New Roman"/>
          <w:sz w:val="28"/>
          <w:szCs w:val="28"/>
        </w:rPr>
        <w:t>Уставом Ивановского сельского поселения Красноармейского района, п о с т а н о в л я ю:</w:t>
      </w:r>
    </w:p>
    <w:p w:rsidR="009F19E8" w:rsidRPr="0020440E" w:rsidRDefault="009F19E8" w:rsidP="0020440E">
      <w:pPr>
        <w:tabs>
          <w:tab w:val="left" w:pos="851"/>
          <w:tab w:val="left" w:pos="993"/>
        </w:tabs>
        <w:ind w:firstLine="709"/>
        <w:jc w:val="both"/>
        <w:rPr>
          <w:sz w:val="28"/>
          <w:szCs w:val="28"/>
        </w:rPr>
      </w:pPr>
      <w:r w:rsidRPr="0020440E">
        <w:rPr>
          <w:sz w:val="28"/>
          <w:szCs w:val="28"/>
        </w:rPr>
        <w:t>1. Утвердить Положение о размещении нестационарных торговых объектов на территории Ивановского сельского поселения Красноармейского района (прило</w:t>
      </w:r>
      <w:r w:rsidR="00446667" w:rsidRPr="0020440E">
        <w:rPr>
          <w:sz w:val="28"/>
          <w:szCs w:val="28"/>
        </w:rPr>
        <w:t xml:space="preserve">жение </w:t>
      </w:r>
      <w:r w:rsidRPr="0020440E">
        <w:rPr>
          <w:sz w:val="28"/>
          <w:szCs w:val="28"/>
        </w:rPr>
        <w:t>1);</w:t>
      </w:r>
    </w:p>
    <w:p w:rsidR="009F19E8" w:rsidRPr="0020440E" w:rsidRDefault="00924BB8" w:rsidP="0020440E">
      <w:pPr>
        <w:ind w:firstLine="709"/>
        <w:jc w:val="both"/>
        <w:rPr>
          <w:sz w:val="28"/>
          <w:szCs w:val="28"/>
        </w:rPr>
      </w:pPr>
      <w:r w:rsidRPr="0020440E">
        <w:rPr>
          <w:sz w:val="28"/>
          <w:szCs w:val="28"/>
        </w:rPr>
        <w:t>2. Утвердить</w:t>
      </w:r>
      <w:r w:rsidR="008A3893" w:rsidRPr="0020440E">
        <w:rPr>
          <w:sz w:val="28"/>
          <w:szCs w:val="28"/>
        </w:rPr>
        <w:t xml:space="preserve"> С</w:t>
      </w:r>
      <w:r w:rsidR="009F19E8" w:rsidRPr="0020440E">
        <w:rPr>
          <w:sz w:val="28"/>
          <w:szCs w:val="28"/>
        </w:rPr>
        <w:t>остав комиссии по проведению конкурса на право размещения нестационарного торгового объекта на территории Ивановского сельского поселения Красноармейского района (приложе</w:t>
      </w:r>
      <w:r w:rsidR="00446667" w:rsidRPr="0020440E">
        <w:rPr>
          <w:sz w:val="28"/>
          <w:szCs w:val="28"/>
        </w:rPr>
        <w:t>ние</w:t>
      </w:r>
      <w:r w:rsidR="009F19E8" w:rsidRPr="0020440E">
        <w:rPr>
          <w:sz w:val="28"/>
          <w:szCs w:val="28"/>
        </w:rPr>
        <w:t xml:space="preserve"> 2).</w:t>
      </w:r>
    </w:p>
    <w:p w:rsidR="009F19E8" w:rsidRPr="0020440E" w:rsidRDefault="00924BB8" w:rsidP="0020440E">
      <w:pPr>
        <w:ind w:firstLine="709"/>
        <w:jc w:val="both"/>
        <w:rPr>
          <w:sz w:val="28"/>
          <w:szCs w:val="28"/>
        </w:rPr>
      </w:pPr>
      <w:r w:rsidRPr="0020440E">
        <w:rPr>
          <w:sz w:val="28"/>
          <w:szCs w:val="28"/>
        </w:rPr>
        <w:t>3</w:t>
      </w:r>
      <w:r w:rsidR="009F19E8" w:rsidRPr="0020440E">
        <w:rPr>
          <w:sz w:val="28"/>
          <w:szCs w:val="28"/>
        </w:rPr>
        <w:t>. Признать утратившими силу постановления администрации Ивановского сельского поселения Красноармейского района:</w:t>
      </w:r>
    </w:p>
    <w:p w:rsidR="00446667" w:rsidRPr="0020440E" w:rsidRDefault="00446667" w:rsidP="0020440E">
      <w:pPr>
        <w:ind w:firstLine="709"/>
        <w:jc w:val="both"/>
        <w:rPr>
          <w:sz w:val="28"/>
          <w:szCs w:val="28"/>
        </w:rPr>
      </w:pPr>
      <w:r w:rsidRPr="0020440E">
        <w:rPr>
          <w:sz w:val="28"/>
          <w:szCs w:val="28"/>
        </w:rPr>
        <w:t>от 13 ноября 20</w:t>
      </w:r>
      <w:r w:rsidR="008A3893" w:rsidRPr="0020440E">
        <w:rPr>
          <w:sz w:val="28"/>
          <w:szCs w:val="28"/>
        </w:rPr>
        <w:t xml:space="preserve">19 </w:t>
      </w:r>
      <w:r w:rsidRPr="0020440E">
        <w:rPr>
          <w:sz w:val="28"/>
          <w:szCs w:val="28"/>
        </w:rPr>
        <w:t>года № 153 «О размещении нестационарных торговых объектов на территории Ивановского сельского поселения Красноармейского района»;</w:t>
      </w:r>
    </w:p>
    <w:p w:rsidR="00446667" w:rsidRPr="0020440E" w:rsidRDefault="00446667" w:rsidP="0020440E">
      <w:pPr>
        <w:ind w:firstLine="709"/>
        <w:jc w:val="both"/>
        <w:rPr>
          <w:sz w:val="28"/>
          <w:szCs w:val="28"/>
        </w:rPr>
      </w:pPr>
      <w:r w:rsidRPr="0020440E">
        <w:rPr>
          <w:sz w:val="28"/>
          <w:szCs w:val="28"/>
        </w:rPr>
        <w:t>от 8 июля 2022 года № 92 «О внесении изменений в постановление администрации Ивановского сельского поселения Красноармейского района от 13 ноября 2019 г. № 153 «О размещении нестационарных торговых объектов на территории Ивановского сельского поселения Красноармейского района»;</w:t>
      </w:r>
    </w:p>
    <w:p w:rsidR="003B4EF2" w:rsidRDefault="00446667" w:rsidP="002613CB">
      <w:pPr>
        <w:ind w:firstLine="709"/>
        <w:jc w:val="both"/>
        <w:rPr>
          <w:sz w:val="28"/>
          <w:szCs w:val="28"/>
        </w:rPr>
        <w:sectPr w:rsidR="003B4EF2" w:rsidSect="003B4EF2">
          <w:pgSz w:w="11906" w:h="16838" w:code="9"/>
          <w:pgMar w:top="284" w:right="567" w:bottom="1134" w:left="1701" w:header="0" w:footer="0" w:gutter="0"/>
          <w:cols w:space="708"/>
          <w:docGrid w:linePitch="381"/>
        </w:sectPr>
      </w:pPr>
      <w:r w:rsidRPr="0020440E">
        <w:rPr>
          <w:sz w:val="28"/>
          <w:szCs w:val="28"/>
        </w:rPr>
        <w:t xml:space="preserve">от 3 августа 2022 года № 110 «О внесении изменений в постановление </w:t>
      </w:r>
    </w:p>
    <w:p w:rsidR="002613CB" w:rsidRDefault="00446667" w:rsidP="003B4EF2">
      <w:pPr>
        <w:jc w:val="both"/>
        <w:rPr>
          <w:sz w:val="28"/>
          <w:szCs w:val="28"/>
        </w:rPr>
      </w:pPr>
      <w:r w:rsidRPr="0020440E">
        <w:rPr>
          <w:sz w:val="28"/>
          <w:szCs w:val="28"/>
        </w:rPr>
        <w:lastRenderedPageBreak/>
        <w:t>администрации Ивановского сельского поселения Красноармейского района от 13 ноября 2019 г. № 153 «О размещении нестационарных торговых объектов на территории Ивановского сельского поселения Красноармейского района».</w:t>
      </w:r>
    </w:p>
    <w:p w:rsidR="00723A74" w:rsidRPr="0020440E" w:rsidRDefault="00924BB8" w:rsidP="002613CB">
      <w:pPr>
        <w:ind w:firstLine="709"/>
        <w:jc w:val="both"/>
        <w:rPr>
          <w:sz w:val="28"/>
          <w:szCs w:val="28"/>
          <w:lang w:eastAsia="ar-SA"/>
        </w:rPr>
      </w:pPr>
      <w:r w:rsidRPr="0020440E">
        <w:rPr>
          <w:sz w:val="28"/>
          <w:szCs w:val="28"/>
          <w:lang w:eastAsia="ar-SA"/>
        </w:rPr>
        <w:t>4</w:t>
      </w:r>
      <w:r w:rsidR="00716CB2" w:rsidRPr="0020440E">
        <w:rPr>
          <w:sz w:val="28"/>
          <w:szCs w:val="28"/>
          <w:lang w:eastAsia="ar-SA"/>
        </w:rPr>
        <w:t>.</w:t>
      </w:r>
      <w:r w:rsidR="00720399" w:rsidRPr="0020440E">
        <w:rPr>
          <w:sz w:val="28"/>
          <w:szCs w:val="28"/>
        </w:rPr>
        <w:t xml:space="preserve"> Общему отделу </w:t>
      </w:r>
      <w:r w:rsidR="00720399" w:rsidRPr="0020440E">
        <w:rPr>
          <w:sz w:val="28"/>
          <w:szCs w:val="28"/>
          <w:shd w:val="clear" w:color="auto" w:fill="FFFFFF"/>
        </w:rPr>
        <w:t>администрации Ивановского сельского поселения Красноармейского района</w:t>
      </w:r>
      <w:r w:rsidR="00720399" w:rsidRPr="0020440E">
        <w:rPr>
          <w:sz w:val="28"/>
          <w:szCs w:val="28"/>
        </w:rPr>
        <w:t xml:space="preserve"> (Дондук Е.А.)</w:t>
      </w:r>
      <w:r w:rsidR="002613CB">
        <w:rPr>
          <w:sz w:val="28"/>
          <w:szCs w:val="28"/>
        </w:rPr>
        <w:t>,</w:t>
      </w:r>
      <w:r w:rsidR="00720399" w:rsidRPr="0020440E">
        <w:rPr>
          <w:sz w:val="28"/>
          <w:szCs w:val="28"/>
        </w:rPr>
        <w:t xml:space="preserve"> </w:t>
      </w:r>
      <w:r w:rsidR="00720399" w:rsidRPr="0020440E">
        <w:rPr>
          <w:sz w:val="28"/>
          <w:szCs w:val="28"/>
          <w:shd w:val="clear" w:color="auto" w:fill="FFFFFF"/>
        </w:rPr>
        <w:t>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00723A74" w:rsidRPr="0020440E">
        <w:rPr>
          <w:sz w:val="28"/>
          <w:szCs w:val="28"/>
          <w:lang w:eastAsia="ar-SA"/>
        </w:rPr>
        <w:t>.</w:t>
      </w:r>
    </w:p>
    <w:p w:rsidR="00716CB2" w:rsidRPr="0020440E" w:rsidRDefault="00924BB8" w:rsidP="0020440E">
      <w:pPr>
        <w:tabs>
          <w:tab w:val="left" w:pos="851"/>
          <w:tab w:val="left" w:pos="993"/>
        </w:tabs>
        <w:ind w:firstLine="709"/>
        <w:jc w:val="both"/>
        <w:rPr>
          <w:sz w:val="28"/>
          <w:szCs w:val="28"/>
        </w:rPr>
      </w:pPr>
      <w:r w:rsidRPr="0020440E">
        <w:rPr>
          <w:sz w:val="28"/>
          <w:szCs w:val="28"/>
          <w:lang w:eastAsia="ar-SA"/>
        </w:rPr>
        <w:t>5</w:t>
      </w:r>
      <w:r w:rsidR="00716CB2" w:rsidRPr="0020440E">
        <w:rPr>
          <w:sz w:val="28"/>
          <w:szCs w:val="28"/>
          <w:lang w:eastAsia="ar-SA"/>
        </w:rPr>
        <w:t>.</w:t>
      </w:r>
      <w:r w:rsidR="00720399" w:rsidRPr="0020440E">
        <w:rPr>
          <w:sz w:val="28"/>
          <w:szCs w:val="28"/>
        </w:rPr>
        <w:t xml:space="preserve"> Контроль за выполнением настоящего постановления </w:t>
      </w:r>
      <w:r w:rsidR="00920053" w:rsidRPr="0020440E">
        <w:rPr>
          <w:sz w:val="28"/>
          <w:szCs w:val="28"/>
        </w:rPr>
        <w:t xml:space="preserve">возложить на заместителя главы Ивановского сельского поселения Красноармейского района </w:t>
      </w:r>
      <w:r w:rsidR="0085428D" w:rsidRPr="0020440E">
        <w:rPr>
          <w:sz w:val="28"/>
          <w:szCs w:val="28"/>
        </w:rPr>
        <w:t>И.Н.</w:t>
      </w:r>
      <w:r w:rsidR="006A6A48" w:rsidRPr="0020440E">
        <w:rPr>
          <w:sz w:val="28"/>
          <w:szCs w:val="28"/>
        </w:rPr>
        <w:t xml:space="preserve"> Артюх.</w:t>
      </w:r>
    </w:p>
    <w:p w:rsidR="00716CB2" w:rsidRPr="0020440E" w:rsidRDefault="00924BB8" w:rsidP="0020440E">
      <w:pPr>
        <w:ind w:firstLine="709"/>
        <w:jc w:val="both"/>
        <w:rPr>
          <w:sz w:val="28"/>
          <w:szCs w:val="28"/>
        </w:rPr>
      </w:pPr>
      <w:r w:rsidRPr="0020440E">
        <w:rPr>
          <w:sz w:val="28"/>
          <w:szCs w:val="28"/>
        </w:rPr>
        <w:t>6</w:t>
      </w:r>
      <w:r w:rsidR="00716CB2" w:rsidRPr="0020440E">
        <w:rPr>
          <w:sz w:val="28"/>
          <w:szCs w:val="28"/>
        </w:rPr>
        <w:t xml:space="preserve">. </w:t>
      </w:r>
      <w:r w:rsidR="00720399" w:rsidRPr="0020440E">
        <w:rPr>
          <w:sz w:val="28"/>
          <w:szCs w:val="28"/>
        </w:rPr>
        <w:t xml:space="preserve">Настоящее постановление вступает в силу </w:t>
      </w:r>
      <w:r w:rsidR="00A43248" w:rsidRPr="0020440E">
        <w:rPr>
          <w:sz w:val="28"/>
          <w:szCs w:val="28"/>
        </w:rPr>
        <w:t xml:space="preserve">со дня </w:t>
      </w:r>
      <w:r w:rsidR="00762B5C" w:rsidRPr="0020440E">
        <w:rPr>
          <w:sz w:val="28"/>
          <w:szCs w:val="28"/>
        </w:rPr>
        <w:t>его обнародования</w:t>
      </w:r>
      <w:r w:rsidR="00720399" w:rsidRPr="0020440E">
        <w:rPr>
          <w:sz w:val="28"/>
          <w:szCs w:val="28"/>
        </w:rPr>
        <w:t>.</w:t>
      </w:r>
    </w:p>
    <w:p w:rsidR="00723A74" w:rsidRPr="0020440E" w:rsidRDefault="00723A74" w:rsidP="0020440E">
      <w:pPr>
        <w:widowControl/>
        <w:tabs>
          <w:tab w:val="left" w:pos="993"/>
        </w:tabs>
        <w:suppressAutoHyphens/>
        <w:autoSpaceDE/>
        <w:autoSpaceDN/>
        <w:adjustRightInd/>
        <w:jc w:val="both"/>
        <w:rPr>
          <w:sz w:val="28"/>
          <w:szCs w:val="28"/>
          <w:lang w:eastAsia="ar-SA"/>
        </w:rPr>
      </w:pPr>
    </w:p>
    <w:p w:rsidR="004E554D" w:rsidRPr="0020440E" w:rsidRDefault="004E554D" w:rsidP="0020440E">
      <w:pPr>
        <w:widowControl/>
        <w:tabs>
          <w:tab w:val="left" w:pos="993"/>
        </w:tabs>
        <w:suppressAutoHyphens/>
        <w:autoSpaceDE/>
        <w:autoSpaceDN/>
        <w:adjustRightInd/>
        <w:jc w:val="both"/>
        <w:rPr>
          <w:sz w:val="28"/>
          <w:szCs w:val="28"/>
          <w:lang w:eastAsia="ar-SA"/>
        </w:rPr>
      </w:pPr>
    </w:p>
    <w:p w:rsidR="00723A74" w:rsidRPr="0020440E" w:rsidRDefault="00723A74" w:rsidP="0020440E">
      <w:pPr>
        <w:suppressAutoHyphens/>
        <w:jc w:val="both"/>
        <w:rPr>
          <w:sz w:val="28"/>
          <w:szCs w:val="28"/>
          <w:lang w:eastAsia="ar-SA"/>
        </w:rPr>
      </w:pPr>
    </w:p>
    <w:p w:rsidR="00723A74" w:rsidRPr="0020440E" w:rsidRDefault="00716CB2" w:rsidP="0020440E">
      <w:pPr>
        <w:suppressAutoHyphens/>
        <w:rPr>
          <w:sz w:val="28"/>
          <w:szCs w:val="28"/>
          <w:lang w:eastAsia="ar-SA"/>
        </w:rPr>
      </w:pPr>
      <w:r w:rsidRPr="0020440E">
        <w:rPr>
          <w:sz w:val="28"/>
          <w:szCs w:val="28"/>
          <w:lang w:eastAsia="ar-SA"/>
        </w:rPr>
        <w:t>Глава</w:t>
      </w:r>
    </w:p>
    <w:p w:rsidR="00716CB2" w:rsidRPr="0020440E" w:rsidRDefault="00716CB2" w:rsidP="0020440E">
      <w:pPr>
        <w:suppressAutoHyphens/>
        <w:rPr>
          <w:sz w:val="28"/>
          <w:szCs w:val="28"/>
          <w:lang w:eastAsia="ar-SA"/>
        </w:rPr>
      </w:pPr>
      <w:r w:rsidRPr="0020440E">
        <w:rPr>
          <w:sz w:val="28"/>
          <w:szCs w:val="28"/>
          <w:lang w:eastAsia="ar-SA"/>
        </w:rPr>
        <w:t>Ивановского сельского поселения</w:t>
      </w:r>
    </w:p>
    <w:p w:rsidR="003B4EF2" w:rsidRDefault="00716CB2" w:rsidP="0020440E">
      <w:pPr>
        <w:suppressAutoHyphens/>
        <w:rPr>
          <w:sz w:val="28"/>
          <w:szCs w:val="28"/>
          <w:lang w:eastAsia="ar-SA"/>
        </w:rPr>
        <w:sectPr w:rsidR="003B4EF2" w:rsidSect="003B4EF2">
          <w:pgSz w:w="11906" w:h="16838" w:code="9"/>
          <w:pgMar w:top="1134" w:right="567" w:bottom="1134" w:left="1701" w:header="0" w:footer="0" w:gutter="0"/>
          <w:cols w:space="708"/>
          <w:docGrid w:linePitch="381"/>
        </w:sectPr>
      </w:pPr>
      <w:r w:rsidRPr="0020440E">
        <w:rPr>
          <w:sz w:val="28"/>
          <w:szCs w:val="28"/>
          <w:lang w:eastAsia="ar-SA"/>
        </w:rPr>
        <w:t xml:space="preserve">Красноармейского района                                                       </w:t>
      </w:r>
      <w:r w:rsidR="00996718">
        <w:rPr>
          <w:sz w:val="28"/>
          <w:szCs w:val="28"/>
          <w:lang w:eastAsia="ar-SA"/>
        </w:rPr>
        <w:t xml:space="preserve">     </w:t>
      </w:r>
      <w:r w:rsidRPr="0020440E">
        <w:rPr>
          <w:sz w:val="28"/>
          <w:szCs w:val="28"/>
          <w:lang w:eastAsia="ar-SA"/>
        </w:rPr>
        <w:t xml:space="preserve">     А.А. Помеляйк</w:t>
      </w:r>
      <w:r w:rsidR="00235046" w:rsidRPr="0020440E">
        <w:rPr>
          <w:sz w:val="28"/>
          <w:szCs w:val="28"/>
          <w:lang w:eastAsia="ar-SA"/>
        </w:rPr>
        <w:t>о</w:t>
      </w:r>
    </w:p>
    <w:p w:rsidR="004E554D" w:rsidRPr="0020440E" w:rsidRDefault="004E554D" w:rsidP="00996718">
      <w:pPr>
        <w:ind w:left="5529"/>
        <w:contextualSpacing/>
        <w:outlineLvl w:val="0"/>
        <w:rPr>
          <w:sz w:val="28"/>
          <w:szCs w:val="28"/>
        </w:rPr>
      </w:pPr>
      <w:r w:rsidRPr="0020440E">
        <w:rPr>
          <w:sz w:val="28"/>
          <w:szCs w:val="28"/>
        </w:rPr>
        <w:lastRenderedPageBreak/>
        <w:t>Приложение</w:t>
      </w:r>
      <w:r w:rsidR="00996718">
        <w:rPr>
          <w:sz w:val="28"/>
          <w:szCs w:val="28"/>
        </w:rPr>
        <w:t xml:space="preserve"> 1</w:t>
      </w:r>
    </w:p>
    <w:p w:rsidR="004E554D" w:rsidRPr="0020440E" w:rsidRDefault="004E554D" w:rsidP="00996718">
      <w:pPr>
        <w:ind w:left="5529"/>
        <w:contextualSpacing/>
        <w:outlineLvl w:val="0"/>
        <w:rPr>
          <w:sz w:val="28"/>
          <w:szCs w:val="28"/>
        </w:rPr>
      </w:pPr>
    </w:p>
    <w:p w:rsidR="004E554D" w:rsidRPr="0020440E" w:rsidRDefault="004E554D" w:rsidP="00996718">
      <w:pPr>
        <w:ind w:left="5529"/>
        <w:contextualSpacing/>
        <w:outlineLvl w:val="0"/>
        <w:rPr>
          <w:sz w:val="28"/>
          <w:szCs w:val="28"/>
        </w:rPr>
      </w:pPr>
      <w:r w:rsidRPr="0020440E">
        <w:rPr>
          <w:sz w:val="28"/>
          <w:szCs w:val="28"/>
        </w:rPr>
        <w:t>УТВЕРЖДЕН</w:t>
      </w:r>
      <w:r w:rsidR="005061D8" w:rsidRPr="0020440E">
        <w:rPr>
          <w:sz w:val="28"/>
          <w:szCs w:val="28"/>
        </w:rPr>
        <w:t>О</w:t>
      </w:r>
    </w:p>
    <w:p w:rsidR="004E554D" w:rsidRPr="0020440E" w:rsidRDefault="004E554D" w:rsidP="00996718">
      <w:pPr>
        <w:ind w:left="5529"/>
        <w:contextualSpacing/>
        <w:outlineLvl w:val="0"/>
        <w:rPr>
          <w:sz w:val="28"/>
          <w:szCs w:val="28"/>
        </w:rPr>
      </w:pPr>
      <w:r w:rsidRPr="0020440E">
        <w:rPr>
          <w:sz w:val="28"/>
          <w:szCs w:val="28"/>
        </w:rPr>
        <w:t>постановлением администрации</w:t>
      </w:r>
    </w:p>
    <w:p w:rsidR="004E554D" w:rsidRPr="0020440E" w:rsidRDefault="004E554D" w:rsidP="00996718">
      <w:pPr>
        <w:ind w:left="5529"/>
        <w:contextualSpacing/>
        <w:outlineLvl w:val="0"/>
        <w:rPr>
          <w:sz w:val="28"/>
          <w:szCs w:val="28"/>
        </w:rPr>
      </w:pPr>
      <w:r w:rsidRPr="0020440E">
        <w:rPr>
          <w:sz w:val="28"/>
          <w:szCs w:val="28"/>
        </w:rPr>
        <w:t>Ивановского сельского поселения</w:t>
      </w:r>
    </w:p>
    <w:p w:rsidR="004E554D" w:rsidRPr="0020440E" w:rsidRDefault="004E554D" w:rsidP="00996718">
      <w:pPr>
        <w:ind w:left="5529"/>
        <w:contextualSpacing/>
        <w:outlineLvl w:val="0"/>
        <w:rPr>
          <w:sz w:val="28"/>
          <w:szCs w:val="28"/>
        </w:rPr>
      </w:pPr>
      <w:r w:rsidRPr="0020440E">
        <w:rPr>
          <w:sz w:val="28"/>
          <w:szCs w:val="28"/>
        </w:rPr>
        <w:t>Красноармейского района</w:t>
      </w:r>
    </w:p>
    <w:p w:rsidR="00233680" w:rsidRPr="0020440E" w:rsidRDefault="004E554D" w:rsidP="00996718">
      <w:pPr>
        <w:ind w:left="5529"/>
        <w:contextualSpacing/>
        <w:outlineLvl w:val="0"/>
        <w:rPr>
          <w:sz w:val="28"/>
          <w:szCs w:val="28"/>
        </w:rPr>
      </w:pPr>
      <w:r w:rsidRPr="0020440E">
        <w:rPr>
          <w:sz w:val="28"/>
          <w:szCs w:val="28"/>
        </w:rPr>
        <w:t xml:space="preserve">от </w:t>
      </w:r>
      <w:r w:rsidR="005061D8" w:rsidRPr="0020440E">
        <w:rPr>
          <w:sz w:val="28"/>
          <w:szCs w:val="28"/>
        </w:rPr>
        <w:t>____________</w:t>
      </w:r>
      <w:r w:rsidR="00C215B2" w:rsidRPr="0020440E">
        <w:rPr>
          <w:sz w:val="28"/>
          <w:szCs w:val="28"/>
        </w:rPr>
        <w:t xml:space="preserve"> 2022 года</w:t>
      </w:r>
      <w:r w:rsidRPr="0020440E">
        <w:rPr>
          <w:sz w:val="28"/>
          <w:szCs w:val="28"/>
        </w:rPr>
        <w:t xml:space="preserve"> № </w:t>
      </w:r>
      <w:r w:rsidR="005061D8" w:rsidRPr="0020440E">
        <w:rPr>
          <w:sz w:val="28"/>
          <w:szCs w:val="28"/>
        </w:rPr>
        <w:t>__</w:t>
      </w:r>
    </w:p>
    <w:p w:rsidR="004E554D" w:rsidRDefault="004E554D" w:rsidP="0020440E">
      <w:pPr>
        <w:contextualSpacing/>
        <w:outlineLvl w:val="0"/>
        <w:rPr>
          <w:sz w:val="28"/>
          <w:szCs w:val="28"/>
        </w:rPr>
      </w:pPr>
    </w:p>
    <w:p w:rsidR="00996718" w:rsidRPr="0020440E" w:rsidRDefault="00996718" w:rsidP="0020440E">
      <w:pPr>
        <w:contextualSpacing/>
        <w:outlineLvl w:val="0"/>
        <w:rPr>
          <w:sz w:val="28"/>
          <w:szCs w:val="28"/>
        </w:rPr>
      </w:pPr>
    </w:p>
    <w:p w:rsidR="00996718" w:rsidRPr="00996718" w:rsidRDefault="00996718" w:rsidP="00996718">
      <w:pPr>
        <w:jc w:val="center"/>
        <w:outlineLvl w:val="0"/>
        <w:rPr>
          <w:b/>
          <w:bCs/>
          <w:color w:val="000000"/>
          <w:sz w:val="28"/>
          <w:szCs w:val="28"/>
        </w:rPr>
      </w:pPr>
      <w:r w:rsidRPr="00996718">
        <w:rPr>
          <w:b/>
          <w:bCs/>
          <w:color w:val="000000"/>
          <w:sz w:val="28"/>
          <w:szCs w:val="28"/>
        </w:rPr>
        <w:t>ПОЛОЖЕНИЕ</w:t>
      </w:r>
    </w:p>
    <w:p w:rsidR="00996718" w:rsidRPr="00996718" w:rsidRDefault="00996718" w:rsidP="00996718">
      <w:pPr>
        <w:jc w:val="center"/>
        <w:outlineLvl w:val="0"/>
        <w:rPr>
          <w:b/>
          <w:bCs/>
          <w:color w:val="000000"/>
          <w:sz w:val="28"/>
          <w:szCs w:val="28"/>
        </w:rPr>
      </w:pPr>
      <w:r w:rsidRPr="00996718">
        <w:rPr>
          <w:b/>
          <w:bCs/>
          <w:color w:val="000000"/>
          <w:sz w:val="28"/>
          <w:szCs w:val="28"/>
        </w:rPr>
        <w:t xml:space="preserve">о размещении нестационарных </w:t>
      </w:r>
      <w:r>
        <w:rPr>
          <w:b/>
          <w:bCs/>
          <w:color w:val="000000"/>
          <w:sz w:val="28"/>
          <w:szCs w:val="28"/>
        </w:rPr>
        <w:t>торговых объектов на территории</w:t>
      </w:r>
    </w:p>
    <w:p w:rsidR="00996718" w:rsidRPr="00996718" w:rsidRDefault="00996718" w:rsidP="00996718">
      <w:pPr>
        <w:jc w:val="center"/>
        <w:outlineLvl w:val="0"/>
        <w:rPr>
          <w:b/>
          <w:bCs/>
          <w:color w:val="000000"/>
          <w:sz w:val="28"/>
          <w:szCs w:val="28"/>
        </w:rPr>
      </w:pPr>
      <w:r>
        <w:rPr>
          <w:b/>
          <w:bCs/>
          <w:color w:val="000000"/>
          <w:sz w:val="28"/>
          <w:szCs w:val="28"/>
        </w:rPr>
        <w:t>Ивановского</w:t>
      </w:r>
      <w:r w:rsidRPr="00996718">
        <w:rPr>
          <w:b/>
          <w:bCs/>
          <w:color w:val="000000"/>
          <w:sz w:val="28"/>
          <w:szCs w:val="28"/>
        </w:rPr>
        <w:t xml:space="preserve"> сельского поселения Красноармейского района</w:t>
      </w:r>
    </w:p>
    <w:p w:rsidR="00996718" w:rsidRPr="00066687" w:rsidRDefault="00996718" w:rsidP="00996718">
      <w:pPr>
        <w:ind w:left="720"/>
        <w:outlineLvl w:val="0"/>
        <w:rPr>
          <w:bCs/>
          <w:color w:val="000000"/>
          <w:sz w:val="28"/>
          <w:szCs w:val="28"/>
        </w:rPr>
      </w:pPr>
    </w:p>
    <w:p w:rsidR="00996718" w:rsidRPr="00066687" w:rsidRDefault="00996718" w:rsidP="00996718">
      <w:pPr>
        <w:widowControl/>
        <w:jc w:val="center"/>
        <w:outlineLvl w:val="0"/>
        <w:rPr>
          <w:bCs/>
          <w:color w:val="000000"/>
          <w:sz w:val="28"/>
          <w:szCs w:val="28"/>
        </w:rPr>
      </w:pPr>
      <w:r>
        <w:rPr>
          <w:bCs/>
          <w:color w:val="000000"/>
          <w:sz w:val="28"/>
          <w:szCs w:val="28"/>
        </w:rPr>
        <w:t>1. Общие положения</w:t>
      </w:r>
    </w:p>
    <w:p w:rsidR="005326E8" w:rsidRDefault="005326E8" w:rsidP="00996718">
      <w:pPr>
        <w:ind w:firstLine="709"/>
        <w:jc w:val="both"/>
        <w:rPr>
          <w:sz w:val="28"/>
          <w:szCs w:val="28"/>
        </w:rPr>
      </w:pPr>
    </w:p>
    <w:p w:rsidR="00996718" w:rsidRPr="00066687" w:rsidRDefault="00996718" w:rsidP="00996718">
      <w:pPr>
        <w:ind w:firstLine="709"/>
        <w:jc w:val="both"/>
        <w:rPr>
          <w:sz w:val="28"/>
          <w:szCs w:val="28"/>
        </w:rPr>
      </w:pPr>
      <w:r w:rsidRPr="00066687">
        <w:rPr>
          <w:sz w:val="28"/>
          <w:szCs w:val="28"/>
        </w:rPr>
        <w:t xml:space="preserve">1.1. Положение о размещении нестационарных торговых объектов на территории </w:t>
      </w:r>
      <w:r>
        <w:rPr>
          <w:sz w:val="28"/>
          <w:szCs w:val="28"/>
        </w:rPr>
        <w:t>Ивановского</w:t>
      </w:r>
      <w:r w:rsidRPr="00066687">
        <w:rPr>
          <w:sz w:val="28"/>
          <w:szCs w:val="28"/>
        </w:rPr>
        <w:t xml:space="preserve"> сельского поселения Красноармейского района (далее - Положение) разработано в целях создания условий для обеспечения жителей </w:t>
      </w:r>
      <w:r w:rsidR="004C0235">
        <w:rPr>
          <w:sz w:val="28"/>
          <w:szCs w:val="28"/>
        </w:rPr>
        <w:t>Ивановского</w:t>
      </w:r>
      <w:r w:rsidR="004C0235" w:rsidRPr="00066687">
        <w:rPr>
          <w:sz w:val="28"/>
          <w:szCs w:val="28"/>
        </w:rPr>
        <w:t xml:space="preserve"> </w:t>
      </w:r>
      <w:r w:rsidRPr="00066687">
        <w:rPr>
          <w:sz w:val="28"/>
          <w:szCs w:val="28"/>
        </w:rPr>
        <w:t xml:space="preserve">сельского поселения Красноармейского района услугами торговли и определяет порядок и условия размещения нестационарных торговых объектов на территории </w:t>
      </w:r>
      <w:r w:rsidR="004C0235">
        <w:rPr>
          <w:sz w:val="28"/>
          <w:szCs w:val="28"/>
        </w:rPr>
        <w:t>Ивановского</w:t>
      </w:r>
      <w:r w:rsidR="004C0235" w:rsidRPr="00066687">
        <w:rPr>
          <w:sz w:val="28"/>
          <w:szCs w:val="28"/>
        </w:rPr>
        <w:t xml:space="preserve"> </w:t>
      </w:r>
      <w:r w:rsidRPr="00066687">
        <w:rPr>
          <w:sz w:val="28"/>
          <w:szCs w:val="28"/>
        </w:rPr>
        <w:t>сельского поселения Красноармейского района.</w:t>
      </w:r>
    </w:p>
    <w:p w:rsidR="00996718" w:rsidRDefault="00996718" w:rsidP="00996718">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сооружениях на зем</w:t>
      </w:r>
      <w:r>
        <w:rPr>
          <w:rFonts w:ascii="Times New Roman" w:hAnsi="Times New Roman" w:cs="Times New Roman"/>
          <w:sz w:val="28"/>
          <w:szCs w:val="28"/>
        </w:rPr>
        <w:t xml:space="preserve">ельных участках, </w:t>
      </w:r>
      <w:r w:rsidRPr="00066687">
        <w:rPr>
          <w:rFonts w:ascii="Times New Roman" w:hAnsi="Times New Roman" w:cs="Times New Roman"/>
          <w:sz w:val="28"/>
          <w:szCs w:val="28"/>
        </w:rPr>
        <w:t>находящихся в</w:t>
      </w:r>
      <w:r>
        <w:rPr>
          <w:rFonts w:ascii="Times New Roman" w:hAnsi="Times New Roman" w:cs="Times New Roman"/>
          <w:sz w:val="28"/>
          <w:szCs w:val="28"/>
        </w:rPr>
        <w:t xml:space="preserve"> государственной (федеральной и государственной собственности Краснодарского края) собственности, </w:t>
      </w:r>
      <w:r w:rsidRPr="00066687">
        <w:rPr>
          <w:rFonts w:ascii="Times New Roman" w:hAnsi="Times New Roman" w:cs="Times New Roman"/>
          <w:sz w:val="28"/>
          <w:szCs w:val="28"/>
        </w:rPr>
        <w:t xml:space="preserve"> муниципальной собственности </w:t>
      </w:r>
      <w:r w:rsidR="004C0235" w:rsidRPr="004C0235">
        <w:rPr>
          <w:rFonts w:ascii="Times New Roman" w:hAnsi="Times New Roman" w:cs="Times New Roman"/>
          <w:sz w:val="28"/>
          <w:szCs w:val="28"/>
        </w:rPr>
        <w:t xml:space="preserve">Ивановского </w:t>
      </w:r>
      <w:r w:rsidRPr="00066687">
        <w:rPr>
          <w:rFonts w:ascii="Times New Roman" w:hAnsi="Times New Roman" w:cs="Times New Roman"/>
          <w:sz w:val="28"/>
          <w:szCs w:val="28"/>
        </w:rPr>
        <w:t>сельского поселения Красноармейского района, а также земельных участках государственная собственность на которые не разграничена.</w:t>
      </w:r>
    </w:p>
    <w:p w:rsidR="00996718" w:rsidRPr="00FB4B2B" w:rsidRDefault="00996718" w:rsidP="00996718">
      <w:pPr>
        <w:pStyle w:val="ConsPlusNormal"/>
        <w:ind w:firstLine="709"/>
        <w:jc w:val="both"/>
        <w:rPr>
          <w:rFonts w:ascii="Times New Roman" w:hAnsi="Times New Roman" w:cs="Times New Roman"/>
          <w:color w:val="000000" w:themeColor="text1"/>
          <w:sz w:val="28"/>
          <w:szCs w:val="28"/>
        </w:rPr>
      </w:pPr>
      <w:r w:rsidRPr="00FB4B2B">
        <w:rPr>
          <w:rFonts w:ascii="Times New Roman" w:hAnsi="Times New Roman" w:cs="Times New Roman"/>
          <w:color w:val="000000" w:themeColor="text1"/>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w:t>
      </w:r>
      <w:hyperlink r:id="rId9" w:history="1">
        <w:r w:rsidRPr="00FB4B2B">
          <w:rPr>
            <w:rFonts w:ascii="Times New Roman" w:hAnsi="Times New Roman" w:cs="Times New Roman"/>
            <w:color w:val="000000" w:themeColor="text1"/>
            <w:sz w:val="28"/>
            <w:szCs w:val="28"/>
          </w:rPr>
          <w:t>постановлением</w:t>
        </w:r>
      </w:hyperlink>
      <w:r w:rsidRPr="00FB4B2B">
        <w:rPr>
          <w:rFonts w:ascii="Times New Roman" w:hAnsi="Times New Roman" w:cs="Times New Roman"/>
          <w:color w:val="000000" w:themeColor="text1"/>
          <w:sz w:val="28"/>
          <w:szCs w:val="28"/>
        </w:rPr>
        <w:t xml:space="preserve"> Правительства Российской Федерации </w:t>
      </w:r>
      <w:r w:rsidR="004C0235">
        <w:rPr>
          <w:rFonts w:ascii="Times New Roman" w:hAnsi="Times New Roman" w:cs="Times New Roman"/>
          <w:color w:val="000000" w:themeColor="text1"/>
          <w:sz w:val="28"/>
          <w:szCs w:val="28"/>
        </w:rPr>
        <w:t xml:space="preserve">              </w:t>
      </w:r>
      <w:r w:rsidRPr="00FB4B2B">
        <w:rPr>
          <w:rFonts w:ascii="Times New Roman" w:hAnsi="Times New Roman" w:cs="Times New Roman"/>
          <w:color w:val="000000" w:themeColor="text1"/>
          <w:sz w:val="28"/>
          <w:szCs w:val="28"/>
        </w:rPr>
        <w:t>от 29 сентября 2010 года № 772.</w:t>
      </w:r>
    </w:p>
    <w:p w:rsidR="00996718" w:rsidRPr="00066687" w:rsidRDefault="00996718" w:rsidP="00996718">
      <w:pPr>
        <w:pStyle w:val="ConsPlusNormal"/>
        <w:jc w:val="both"/>
        <w:rPr>
          <w:rFonts w:ascii="Times New Roman" w:hAnsi="Times New Roman" w:cs="Times New Roman"/>
          <w:sz w:val="28"/>
          <w:szCs w:val="28"/>
        </w:rPr>
      </w:pPr>
      <w:r w:rsidRPr="00066687">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96718" w:rsidRPr="00066687" w:rsidRDefault="00996718" w:rsidP="00996718">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Для целей настоящего Положения используются определения и виды НТО, установленные Национальным стандартом РФ ГОСТ Р 51303-2013 «Торговля. Термины и определения», утвержденным </w:t>
      </w:r>
      <w:hyperlink r:id="rId10" w:history="1">
        <w:r w:rsidRPr="00066687">
          <w:rPr>
            <w:rFonts w:ascii="Times New Roman" w:hAnsi="Times New Roman" w:cs="Times New Roman"/>
            <w:sz w:val="28"/>
            <w:szCs w:val="28"/>
          </w:rPr>
          <w:t>приказом</w:t>
        </w:r>
      </w:hyperlink>
      <w:r w:rsidRPr="00066687">
        <w:rPr>
          <w:rFonts w:ascii="Times New Roman" w:hAnsi="Times New Roman" w:cs="Times New Roman"/>
          <w:sz w:val="28"/>
          <w:szCs w:val="28"/>
        </w:rPr>
        <w:t xml:space="preserve"> Федерального </w:t>
      </w:r>
      <w:r w:rsidRPr="00066687">
        <w:rPr>
          <w:rFonts w:ascii="Times New Roman" w:hAnsi="Times New Roman" w:cs="Times New Roman"/>
          <w:sz w:val="28"/>
          <w:szCs w:val="28"/>
        </w:rPr>
        <w:lastRenderedPageBreak/>
        <w:t xml:space="preserve">агентства по техническому регулированию и метрологии </w:t>
      </w:r>
      <w:r w:rsidR="004C0235">
        <w:rPr>
          <w:rFonts w:ascii="Times New Roman" w:hAnsi="Times New Roman" w:cs="Times New Roman"/>
          <w:sz w:val="28"/>
          <w:szCs w:val="28"/>
        </w:rPr>
        <w:t xml:space="preserve">                                            </w:t>
      </w:r>
      <w:r w:rsidRPr="00066687">
        <w:rPr>
          <w:rFonts w:ascii="Times New Roman" w:hAnsi="Times New Roman" w:cs="Times New Roman"/>
          <w:sz w:val="28"/>
          <w:szCs w:val="28"/>
        </w:rPr>
        <w:t>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996718" w:rsidRPr="00B244B0" w:rsidRDefault="00996718" w:rsidP="00996718">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1.3. НТО не подлежат техническому учету в бюро технической</w:t>
      </w:r>
      <w:r w:rsidRPr="00B244B0">
        <w:rPr>
          <w:rFonts w:ascii="Times New Roman" w:hAnsi="Times New Roman" w:cs="Times New Roman"/>
          <w:sz w:val="28"/>
          <w:szCs w:val="28"/>
        </w:rPr>
        <w:t xml:space="preserve"> инвентаризации, права на них не подлежат регистрации в Едином государственном реестре прав на недвижимое имущество и сделок с ним.</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4C0235" w:rsidRPr="004C0235">
        <w:rPr>
          <w:rFonts w:ascii="Times New Roman" w:hAnsi="Times New Roman" w:cs="Times New Roman"/>
          <w:sz w:val="28"/>
          <w:szCs w:val="28"/>
        </w:rPr>
        <w:t xml:space="preserve">Ивановского </w:t>
      </w:r>
      <w:r w:rsidRPr="00B244B0">
        <w:rPr>
          <w:rFonts w:ascii="Times New Roman" w:hAnsi="Times New Roman" w:cs="Times New Roman"/>
          <w:sz w:val="28"/>
          <w:szCs w:val="28"/>
        </w:rPr>
        <w:t>сельского поселения Красноармейского района (далее - Конкурс).</w:t>
      </w:r>
    </w:p>
    <w:p w:rsidR="00996718" w:rsidRPr="00C01417" w:rsidRDefault="00996718" w:rsidP="00996718">
      <w:pPr>
        <w:ind w:firstLine="720"/>
        <w:jc w:val="both"/>
        <w:rPr>
          <w:color w:val="000000"/>
          <w:sz w:val="28"/>
          <w:szCs w:val="28"/>
        </w:rPr>
      </w:pPr>
      <w:r w:rsidRPr="00C01417">
        <w:rPr>
          <w:color w:val="000000"/>
          <w:sz w:val="28"/>
          <w:szCs w:val="28"/>
        </w:rPr>
        <w:t>Требования, установленные настоящим Положением, не распространяются на отношения, связанные с:</w:t>
      </w:r>
    </w:p>
    <w:p w:rsidR="00996718" w:rsidRPr="00C01417" w:rsidRDefault="00996718" w:rsidP="00996718">
      <w:pPr>
        <w:ind w:firstLine="720"/>
        <w:jc w:val="both"/>
        <w:rPr>
          <w:color w:val="000000"/>
          <w:sz w:val="28"/>
          <w:szCs w:val="28"/>
        </w:rPr>
      </w:pPr>
      <w:r w:rsidRPr="00C01417">
        <w:rPr>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996718" w:rsidRPr="00C01417" w:rsidRDefault="00996718" w:rsidP="00996718">
      <w:pPr>
        <w:ind w:firstLine="720"/>
        <w:jc w:val="both"/>
        <w:rPr>
          <w:color w:val="000000"/>
          <w:sz w:val="28"/>
          <w:szCs w:val="28"/>
        </w:rPr>
      </w:pPr>
      <w:r w:rsidRPr="00C01417">
        <w:rPr>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 Срок предоставления права на размещение НТО устанавливается: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1.5.1. для сезонных НТО:</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по реализации бахчевых культур - до четырех месяцев (с 1 июля по 31 октября);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объекты по реализации кваса из </w:t>
      </w:r>
      <w:r w:rsidRPr="00597CFC">
        <w:rPr>
          <w:rFonts w:ascii="Times New Roman" w:hAnsi="Times New Roman" w:cs="Times New Roman"/>
          <w:sz w:val="28"/>
          <w:szCs w:val="28"/>
        </w:rPr>
        <w:t>кег</w:t>
      </w:r>
      <w:r w:rsidRPr="00B244B0">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1.5.2. для несезонных НТО:</w:t>
      </w:r>
    </w:p>
    <w:p w:rsidR="00367B8E" w:rsidRDefault="00996718" w:rsidP="00996718">
      <w:pPr>
        <w:pStyle w:val="ConsPlusNormal"/>
        <w:ind w:firstLine="709"/>
        <w:jc w:val="both"/>
        <w:rPr>
          <w:rFonts w:ascii="Times New Roman" w:hAnsi="Times New Roman" w:cs="Times New Roman"/>
          <w:sz w:val="28"/>
          <w:szCs w:val="28"/>
        </w:rPr>
      </w:pPr>
      <w:r w:rsidRPr="00746DB0">
        <w:rPr>
          <w:rFonts w:ascii="Times New Roman" w:hAnsi="Times New Roman" w:cs="Times New Roman"/>
          <w:sz w:val="28"/>
          <w:szCs w:val="28"/>
        </w:rPr>
        <w:t xml:space="preserve">- </w:t>
      </w:r>
      <w:r w:rsidR="00367B8E" w:rsidRPr="00746DB0">
        <w:rPr>
          <w:rFonts w:ascii="Times New Roman" w:hAnsi="Times New Roman" w:cs="Times New Roman"/>
          <w:sz w:val="28"/>
          <w:szCs w:val="28"/>
        </w:rPr>
        <w:t>на 3 года</w:t>
      </w:r>
      <w:r w:rsidRPr="00746DB0">
        <w:rPr>
          <w:rFonts w:ascii="Times New Roman" w:hAnsi="Times New Roman" w:cs="Times New Roman"/>
          <w:sz w:val="28"/>
          <w:szCs w:val="28"/>
        </w:rPr>
        <w:t xml:space="preserve"> (если более длительные сроки</w:t>
      </w:r>
      <w:r>
        <w:rPr>
          <w:rFonts w:ascii="Times New Roman" w:hAnsi="Times New Roman" w:cs="Times New Roman"/>
          <w:sz w:val="28"/>
          <w:szCs w:val="28"/>
        </w:rPr>
        <w:t xml:space="preserve"> продления не предусмотрены договором, актом субъекта РФ, органом местного самоуправления) без проведения торгов продлевается срок действия договоров на размещение нестаци</w:t>
      </w:r>
      <w:r w:rsidR="00746DB0">
        <w:rPr>
          <w:rFonts w:ascii="Times New Roman" w:hAnsi="Times New Roman" w:cs="Times New Roman"/>
          <w:sz w:val="28"/>
          <w:szCs w:val="28"/>
        </w:rPr>
        <w:t>о</w:t>
      </w:r>
      <w:r>
        <w:rPr>
          <w:rFonts w:ascii="Times New Roman" w:hAnsi="Times New Roman" w:cs="Times New Roman"/>
          <w:sz w:val="28"/>
          <w:szCs w:val="28"/>
        </w:rPr>
        <w:t>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 14.03.</w:t>
      </w:r>
      <w:r w:rsidRPr="003032C0">
        <w:rPr>
          <w:rFonts w:ascii="Times New Roman" w:hAnsi="Times New Roman" w:cs="Times New Roman"/>
          <w:sz w:val="28"/>
          <w:szCs w:val="28"/>
        </w:rPr>
        <w:t>2022</w:t>
      </w:r>
      <w:r>
        <w:rPr>
          <w:rFonts w:ascii="Times New Roman" w:hAnsi="Times New Roman" w:cs="Times New Roman"/>
          <w:sz w:val="28"/>
          <w:szCs w:val="28"/>
        </w:rPr>
        <w:t xml:space="preserve"> года по 31.12.2026 года.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1.6. Организатором Конкурса является </w:t>
      </w:r>
      <w:r w:rsidRPr="00B244B0">
        <w:rPr>
          <w:rFonts w:ascii="Times New Roman" w:hAnsi="Times New Roman" w:cs="Times New Roman"/>
          <w:color w:val="000000"/>
          <w:sz w:val="28"/>
          <w:szCs w:val="28"/>
        </w:rPr>
        <w:t xml:space="preserve">администрация </w:t>
      </w:r>
      <w:r w:rsidR="00367B8E" w:rsidRPr="00367B8E">
        <w:rPr>
          <w:rFonts w:ascii="Times New Roman" w:hAnsi="Times New Roman" w:cs="Times New Roman"/>
          <w:color w:val="000000"/>
          <w:sz w:val="28"/>
          <w:szCs w:val="28"/>
        </w:rPr>
        <w:t xml:space="preserve">Ивановского </w:t>
      </w:r>
      <w:r w:rsidRPr="00B244B0">
        <w:rPr>
          <w:rFonts w:ascii="Times New Roman" w:hAnsi="Times New Roman" w:cs="Times New Roman"/>
          <w:color w:val="000000"/>
          <w:sz w:val="28"/>
          <w:szCs w:val="28"/>
        </w:rPr>
        <w:t>сельского поселения Красноармейского района (далее - Администрация)</w:t>
      </w:r>
      <w:r w:rsidRPr="00B244B0">
        <w:rPr>
          <w:rFonts w:ascii="Times New Roman" w:hAnsi="Times New Roman" w:cs="Times New Roman"/>
          <w:sz w:val="28"/>
          <w:szCs w:val="28"/>
        </w:rPr>
        <w:t>.</w:t>
      </w:r>
    </w:p>
    <w:p w:rsidR="00996718" w:rsidRPr="00C01417" w:rsidRDefault="00996718" w:rsidP="00367B8E">
      <w:pPr>
        <w:ind w:firstLine="709"/>
        <w:jc w:val="both"/>
        <w:rPr>
          <w:sz w:val="28"/>
          <w:szCs w:val="28"/>
        </w:rPr>
      </w:pPr>
      <w:r w:rsidRPr="00C01417">
        <w:rPr>
          <w:sz w:val="28"/>
          <w:szCs w:val="28"/>
        </w:rPr>
        <w:t xml:space="preserve">1.7. Схема размещения НТО на территории муниципального образования Красноармейский район (далее - Схема) - документ, содержащий сведения о </w:t>
      </w:r>
      <w:r w:rsidRPr="00C01417">
        <w:rPr>
          <w:sz w:val="28"/>
          <w:szCs w:val="28"/>
        </w:rPr>
        <w:lastRenderedPageBreak/>
        <w:t>размещении нестационарной торговой сети на территории муниципального образования Красноармейский район, утверждаемый постановлением администрации муниципального образования Красноармейский район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r w:rsidR="00367B8E" w:rsidRPr="00367B8E">
        <w:rPr>
          <w:rFonts w:ascii="Times New Roman" w:hAnsi="Times New Roman" w:cs="Times New Roman"/>
          <w:color w:val="000000"/>
          <w:sz w:val="28"/>
          <w:szCs w:val="28"/>
        </w:rPr>
        <w:t xml:space="preserve">Ивановского </w:t>
      </w:r>
      <w:r w:rsidRPr="00B244B0">
        <w:rPr>
          <w:rFonts w:ascii="Times New Roman" w:hAnsi="Times New Roman" w:cs="Times New Roman"/>
          <w:color w:val="000000"/>
          <w:sz w:val="28"/>
          <w:szCs w:val="28"/>
        </w:rPr>
        <w:t>сельского поселения Красноармейского района</w:t>
      </w:r>
      <w:r w:rsidRPr="00B244B0">
        <w:rPr>
          <w:rFonts w:ascii="Times New Roman" w:hAnsi="Times New Roman" w:cs="Times New Roman"/>
          <w:sz w:val="28"/>
          <w:szCs w:val="28"/>
        </w:rPr>
        <w:t>, осуществляется в соответствии со Схемой.</w:t>
      </w:r>
    </w:p>
    <w:p w:rsidR="00996718" w:rsidRPr="00B244B0" w:rsidRDefault="00996718" w:rsidP="00996718">
      <w:pPr>
        <w:pStyle w:val="ConsPlusNormal"/>
        <w:ind w:firstLine="709"/>
        <w:jc w:val="both"/>
        <w:rPr>
          <w:rFonts w:ascii="Times New Roman" w:hAnsi="Times New Roman" w:cs="Times New Roman"/>
          <w:sz w:val="28"/>
          <w:szCs w:val="28"/>
        </w:rPr>
      </w:pPr>
    </w:p>
    <w:p w:rsidR="00996718" w:rsidRPr="00B244B0" w:rsidRDefault="00996718" w:rsidP="00996718">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 xml:space="preserve">2. </w:t>
      </w:r>
      <w:r w:rsidR="00367B8E">
        <w:rPr>
          <w:rFonts w:ascii="Times New Roman" w:hAnsi="Times New Roman" w:cs="Times New Roman"/>
          <w:sz w:val="28"/>
          <w:szCs w:val="28"/>
        </w:rPr>
        <w:t>Порядок работы конкурсной комиссии</w:t>
      </w:r>
    </w:p>
    <w:p w:rsidR="00996718" w:rsidRPr="00B244B0" w:rsidRDefault="00996718" w:rsidP="00996718">
      <w:pPr>
        <w:pStyle w:val="ConsPlusNormal"/>
        <w:ind w:firstLine="567"/>
        <w:jc w:val="both"/>
        <w:rPr>
          <w:rFonts w:ascii="Times New Roman" w:hAnsi="Times New Roman" w:cs="Times New Roman"/>
          <w:sz w:val="28"/>
          <w:szCs w:val="28"/>
        </w:rPr>
      </w:pP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2.1. Предметом Конкурса является предоставление права на размещение НТО на территории </w:t>
      </w:r>
      <w:r w:rsidR="00367B8E" w:rsidRPr="00367B8E">
        <w:rPr>
          <w:rFonts w:ascii="Times New Roman" w:hAnsi="Times New Roman" w:cs="Times New Roman"/>
          <w:color w:val="000000"/>
          <w:sz w:val="28"/>
          <w:szCs w:val="28"/>
        </w:rPr>
        <w:t xml:space="preserve">Ивановского </w:t>
      </w:r>
      <w:r w:rsidRPr="00B244B0">
        <w:rPr>
          <w:rFonts w:ascii="Times New Roman" w:hAnsi="Times New Roman" w:cs="Times New Roman"/>
          <w:color w:val="000000"/>
          <w:sz w:val="28"/>
          <w:szCs w:val="28"/>
        </w:rPr>
        <w:t>сельского поселения Красноармейского района</w:t>
      </w:r>
      <w:r w:rsidRPr="00B244B0">
        <w:rPr>
          <w:rFonts w:ascii="Times New Roman" w:hAnsi="Times New Roman" w:cs="Times New Roman"/>
          <w:sz w:val="28"/>
          <w:szCs w:val="28"/>
        </w:rPr>
        <w:t xml:space="preserve"> в соответствии со Схемой.</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2.2. Конкурс проводит конкурсная комиссия по предоставлению права на размещение НТО на территории </w:t>
      </w:r>
      <w:r w:rsidR="00367B8E" w:rsidRPr="00367B8E">
        <w:rPr>
          <w:rFonts w:ascii="Times New Roman" w:hAnsi="Times New Roman" w:cs="Times New Roman"/>
          <w:color w:val="000000"/>
          <w:sz w:val="28"/>
          <w:szCs w:val="28"/>
        </w:rPr>
        <w:t xml:space="preserve">Ивановского </w:t>
      </w:r>
      <w:r w:rsidRPr="00B244B0">
        <w:rPr>
          <w:rFonts w:ascii="Times New Roman" w:hAnsi="Times New Roman" w:cs="Times New Roman"/>
          <w:color w:val="000000"/>
          <w:sz w:val="28"/>
          <w:szCs w:val="28"/>
        </w:rPr>
        <w:t>сельского поселения Красноармейского района</w:t>
      </w:r>
      <w:r w:rsidRPr="00B244B0">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sidR="00367B8E" w:rsidRPr="00367B8E">
        <w:rPr>
          <w:rFonts w:ascii="Times New Roman" w:hAnsi="Times New Roman" w:cs="Times New Roman"/>
          <w:color w:val="000000"/>
          <w:sz w:val="28"/>
          <w:szCs w:val="28"/>
        </w:rPr>
        <w:t xml:space="preserve">Ивановского </w:t>
      </w:r>
      <w:r w:rsidRPr="00B244B0">
        <w:rPr>
          <w:rFonts w:ascii="Times New Roman" w:hAnsi="Times New Roman" w:cs="Times New Roman"/>
          <w:color w:val="000000"/>
          <w:sz w:val="28"/>
          <w:szCs w:val="28"/>
        </w:rPr>
        <w:t>сельского поселения Красноармейского района</w:t>
      </w:r>
      <w:r w:rsidRPr="00B244B0">
        <w:rPr>
          <w:rFonts w:ascii="Times New Roman" w:hAnsi="Times New Roman" w:cs="Times New Roman"/>
          <w:sz w:val="28"/>
          <w:szCs w:val="28"/>
        </w:rPr>
        <w:t xml:space="preserve"> и действует на постоянной основе.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2.3. Конкурсная комиссия состоит из 7 членов, в состав которой входят: председатель, заместител</w:t>
      </w:r>
      <w:r>
        <w:rPr>
          <w:rFonts w:ascii="Times New Roman" w:hAnsi="Times New Roman" w:cs="Times New Roman"/>
          <w:sz w:val="28"/>
          <w:szCs w:val="28"/>
        </w:rPr>
        <w:t>ь</w:t>
      </w:r>
      <w:r w:rsidRPr="00B244B0">
        <w:rPr>
          <w:rFonts w:ascii="Times New Roman" w:hAnsi="Times New Roman" w:cs="Times New Roman"/>
          <w:sz w:val="28"/>
          <w:szCs w:val="28"/>
        </w:rPr>
        <w:t xml:space="preserve"> председателя, секретарь и члены комиссии.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996718" w:rsidRPr="00B244B0" w:rsidRDefault="00996718" w:rsidP="00996718">
      <w:pPr>
        <w:pStyle w:val="ConsPlusNormal"/>
        <w:ind w:firstLine="709"/>
        <w:jc w:val="both"/>
        <w:rPr>
          <w:rFonts w:ascii="Times New Roman" w:hAnsi="Times New Roman" w:cs="Times New Roman"/>
          <w:sz w:val="28"/>
          <w:szCs w:val="28"/>
        </w:rPr>
      </w:pPr>
      <w:bookmarkStart w:id="1" w:name="P153"/>
      <w:bookmarkEnd w:id="1"/>
      <w:r w:rsidRPr="00B244B0">
        <w:rPr>
          <w:rFonts w:ascii="Times New Roman" w:hAnsi="Times New Roman" w:cs="Times New Roman"/>
          <w:sz w:val="28"/>
          <w:szCs w:val="28"/>
        </w:rPr>
        <w:t>2.5.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w:t>
      </w:r>
      <w:r>
        <w:rPr>
          <w:rFonts w:ascii="Times New Roman" w:hAnsi="Times New Roman" w:cs="Times New Roman"/>
          <w:sz w:val="28"/>
          <w:szCs w:val="28"/>
        </w:rPr>
        <w:t>более</w:t>
      </w:r>
      <w:r w:rsidRPr="00B244B0">
        <w:rPr>
          <w:rFonts w:ascii="Times New Roman" w:hAnsi="Times New Roman" w:cs="Times New Roman"/>
          <w:sz w:val="28"/>
          <w:szCs w:val="28"/>
        </w:rPr>
        <w:t xml:space="preserve"> половины от общего числа ее членов.</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2.8. Заседания Конкурсной комиссии открывает и ведет председатель. В </w:t>
      </w:r>
      <w:r w:rsidRPr="00B244B0">
        <w:rPr>
          <w:rFonts w:ascii="Times New Roman" w:hAnsi="Times New Roman" w:cs="Times New Roman"/>
          <w:sz w:val="28"/>
          <w:szCs w:val="28"/>
        </w:rPr>
        <w:lastRenderedPageBreak/>
        <w:t>случае отсутствия председателя его функции выполняет заместитель председателя Конкурсной комиссии.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2.9. Конкурсная комиссия: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вскрывает конверты с документами на участие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 рассматривает заявления и документы на участие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г) определяет победителей Конкурса, принимает решения по единственным заявкам на участие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 принимает решения по иным вопросам, касающимся размещения НТО.</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996718" w:rsidRPr="00B244B0" w:rsidRDefault="00996718" w:rsidP="00996718">
      <w:pPr>
        <w:pStyle w:val="ConsPlusNormal"/>
        <w:ind w:firstLine="567"/>
        <w:jc w:val="both"/>
        <w:rPr>
          <w:rFonts w:ascii="Times New Roman" w:hAnsi="Times New Roman" w:cs="Times New Roman"/>
          <w:sz w:val="28"/>
          <w:szCs w:val="28"/>
        </w:rPr>
      </w:pPr>
    </w:p>
    <w:p w:rsidR="00996718" w:rsidRDefault="00996718" w:rsidP="00996718">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 xml:space="preserve">3. </w:t>
      </w:r>
      <w:r w:rsidR="00F91087">
        <w:rPr>
          <w:rFonts w:ascii="Times New Roman" w:hAnsi="Times New Roman" w:cs="Times New Roman"/>
          <w:sz w:val="28"/>
          <w:szCs w:val="28"/>
        </w:rPr>
        <w:t>Условия участия и порядок проведения конкурса</w:t>
      </w:r>
    </w:p>
    <w:p w:rsidR="00F91087" w:rsidRPr="00B244B0" w:rsidRDefault="00F91087" w:rsidP="00996718">
      <w:pPr>
        <w:pStyle w:val="ConsPlusNormal"/>
        <w:ind w:firstLine="567"/>
        <w:jc w:val="center"/>
        <w:outlineLvl w:val="1"/>
        <w:rPr>
          <w:rFonts w:ascii="Times New Roman" w:hAnsi="Times New Roman" w:cs="Times New Roman"/>
          <w:sz w:val="28"/>
          <w:szCs w:val="28"/>
        </w:rPr>
      </w:pPr>
    </w:p>
    <w:p w:rsidR="00996718" w:rsidRDefault="00996718" w:rsidP="00F910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 xml:space="preserve">3.1. </w:t>
      </w:r>
      <w:r w:rsidR="00F91087">
        <w:rPr>
          <w:rFonts w:ascii="Times New Roman" w:hAnsi="Times New Roman" w:cs="Times New Roman"/>
          <w:sz w:val="28"/>
          <w:szCs w:val="28"/>
        </w:rPr>
        <w:t>Условия участия в конкурсе</w:t>
      </w:r>
    </w:p>
    <w:p w:rsidR="00F91087" w:rsidRPr="00B244B0" w:rsidRDefault="00F91087" w:rsidP="00F91087">
      <w:pPr>
        <w:pStyle w:val="ConsPlusNormal"/>
        <w:ind w:firstLine="567"/>
        <w:jc w:val="center"/>
        <w:outlineLvl w:val="2"/>
        <w:rPr>
          <w:rFonts w:ascii="Times New Roman" w:hAnsi="Times New Roman" w:cs="Times New Roman"/>
          <w:sz w:val="28"/>
          <w:szCs w:val="28"/>
        </w:rPr>
      </w:pP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приложением документов, указанных в </w:t>
      </w:r>
      <w:r>
        <w:rPr>
          <w:rFonts w:ascii="Times New Roman" w:hAnsi="Times New Roman" w:cs="Times New Roman"/>
          <w:sz w:val="28"/>
          <w:szCs w:val="28"/>
        </w:rPr>
        <w:t>под</w:t>
      </w:r>
      <w:r w:rsidRPr="00B244B0">
        <w:rPr>
          <w:rFonts w:ascii="Times New Roman" w:hAnsi="Times New Roman" w:cs="Times New Roman"/>
          <w:sz w:val="28"/>
          <w:szCs w:val="28"/>
        </w:rPr>
        <w:t>пункте 3.1.2 настоящего Положения, не позднее 14 календарных дней до официально объявленного дня проведения Конкурса.</w:t>
      </w:r>
    </w:p>
    <w:p w:rsidR="00996718" w:rsidRPr="00C01417" w:rsidRDefault="00996718" w:rsidP="00996718">
      <w:pPr>
        <w:ind w:firstLine="709"/>
        <w:jc w:val="both"/>
        <w:rPr>
          <w:color w:val="000000"/>
          <w:sz w:val="28"/>
          <w:szCs w:val="28"/>
        </w:rPr>
      </w:pPr>
      <w:bookmarkStart w:id="2" w:name="P176"/>
      <w:bookmarkEnd w:id="2"/>
      <w:r w:rsidRPr="00C01417">
        <w:rPr>
          <w:sz w:val="28"/>
          <w:szCs w:val="28"/>
        </w:rPr>
        <w:t xml:space="preserve">3.1.2. </w:t>
      </w:r>
      <w:r w:rsidRPr="00C01417">
        <w:rPr>
          <w:color w:val="000000"/>
          <w:sz w:val="28"/>
          <w:szCs w:val="28"/>
        </w:rPr>
        <w:t xml:space="preserve">Для участия в Конкурсе заявитель направляет или представляет в администрацию </w:t>
      </w:r>
      <w:r w:rsidR="00F91087" w:rsidRPr="00367B8E">
        <w:rPr>
          <w:color w:val="000000"/>
          <w:sz w:val="28"/>
          <w:szCs w:val="28"/>
        </w:rPr>
        <w:t xml:space="preserve">Ивановского </w:t>
      </w:r>
      <w:r w:rsidRPr="00C01417">
        <w:rPr>
          <w:color w:val="000000"/>
          <w:sz w:val="28"/>
          <w:szCs w:val="28"/>
        </w:rPr>
        <w:t>сельского поселения Красноарме</w:t>
      </w:r>
      <w:r w:rsidR="00F91087">
        <w:rPr>
          <w:color w:val="000000"/>
          <w:sz w:val="28"/>
          <w:szCs w:val="28"/>
        </w:rPr>
        <w:t>йского района, по адресу: 353821</w:t>
      </w:r>
      <w:r w:rsidRPr="00C01417">
        <w:rPr>
          <w:color w:val="000000"/>
          <w:sz w:val="28"/>
          <w:szCs w:val="28"/>
        </w:rPr>
        <w:t xml:space="preserve">, Краснодарский край, Красноармейский район, станица </w:t>
      </w:r>
      <w:r w:rsidR="00F91087">
        <w:rPr>
          <w:color w:val="000000"/>
          <w:sz w:val="28"/>
          <w:szCs w:val="28"/>
        </w:rPr>
        <w:t>Ивановская</w:t>
      </w:r>
      <w:r w:rsidRPr="00C01417">
        <w:rPr>
          <w:color w:val="000000"/>
          <w:sz w:val="28"/>
          <w:szCs w:val="28"/>
        </w:rPr>
        <w:t xml:space="preserve">, ул. </w:t>
      </w:r>
      <w:r w:rsidR="00F91087">
        <w:rPr>
          <w:color w:val="000000"/>
          <w:sz w:val="28"/>
          <w:szCs w:val="28"/>
        </w:rPr>
        <w:t>Советская</w:t>
      </w:r>
      <w:r w:rsidRPr="00C01417">
        <w:rPr>
          <w:color w:val="000000"/>
          <w:sz w:val="28"/>
          <w:szCs w:val="28"/>
        </w:rPr>
        <w:t xml:space="preserve">, </w:t>
      </w:r>
      <w:r w:rsidR="00F91087">
        <w:rPr>
          <w:color w:val="000000"/>
          <w:sz w:val="28"/>
          <w:szCs w:val="28"/>
        </w:rPr>
        <w:t>28</w:t>
      </w:r>
      <w:r w:rsidRPr="00C01417">
        <w:rPr>
          <w:color w:val="000000"/>
          <w:sz w:val="28"/>
          <w:szCs w:val="28"/>
        </w:rPr>
        <w:t xml:space="preserve">, каб. </w:t>
      </w:r>
      <w:r w:rsidR="00F91087">
        <w:rPr>
          <w:color w:val="000000"/>
          <w:sz w:val="28"/>
          <w:szCs w:val="28"/>
        </w:rPr>
        <w:t>9, телефон 8 (86165) 94</w:t>
      </w:r>
      <w:r w:rsidRPr="00C01417">
        <w:rPr>
          <w:color w:val="000000"/>
          <w:sz w:val="28"/>
          <w:szCs w:val="28"/>
        </w:rPr>
        <w:t>-</w:t>
      </w:r>
      <w:r w:rsidR="00F91087">
        <w:rPr>
          <w:color w:val="000000"/>
          <w:sz w:val="28"/>
          <w:szCs w:val="28"/>
        </w:rPr>
        <w:t>2</w:t>
      </w:r>
      <w:r w:rsidRPr="00C01417">
        <w:rPr>
          <w:color w:val="000000"/>
          <w:sz w:val="28"/>
          <w:szCs w:val="28"/>
        </w:rPr>
        <w:t>-</w:t>
      </w:r>
      <w:r w:rsidR="00F91087">
        <w:rPr>
          <w:color w:val="000000"/>
          <w:sz w:val="28"/>
          <w:szCs w:val="28"/>
        </w:rPr>
        <w:t>88</w:t>
      </w:r>
      <w:r w:rsidRPr="00C01417">
        <w:rPr>
          <w:color w:val="000000"/>
          <w:sz w:val="28"/>
          <w:szCs w:val="28"/>
        </w:rPr>
        <w:t>, заявление с приложением:</w:t>
      </w:r>
    </w:p>
    <w:p w:rsidR="00996718" w:rsidRPr="00C01417" w:rsidRDefault="00996718" w:rsidP="00996718">
      <w:pPr>
        <w:ind w:firstLine="709"/>
        <w:jc w:val="both"/>
        <w:rPr>
          <w:color w:val="000000"/>
          <w:sz w:val="28"/>
          <w:szCs w:val="28"/>
        </w:rPr>
      </w:pPr>
      <w:r w:rsidRPr="00C01417">
        <w:rPr>
          <w:color w:val="000000"/>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96718" w:rsidRPr="00C01417" w:rsidRDefault="00996718" w:rsidP="00996718">
      <w:pPr>
        <w:ind w:firstLine="709"/>
        <w:jc w:val="both"/>
        <w:rPr>
          <w:color w:val="000000"/>
          <w:sz w:val="28"/>
          <w:szCs w:val="28"/>
        </w:rPr>
      </w:pPr>
      <w:r w:rsidRPr="00C01417">
        <w:rPr>
          <w:color w:val="000000"/>
          <w:sz w:val="28"/>
          <w:szCs w:val="28"/>
        </w:rPr>
        <w:lastRenderedPageBreak/>
        <w:t>2) документов, содержащих, сведения, подтверждающие соответствие заявителя конкурсным условиям:</w:t>
      </w:r>
    </w:p>
    <w:p w:rsidR="00996718" w:rsidRPr="00C01417" w:rsidRDefault="00996718" w:rsidP="00996718">
      <w:pPr>
        <w:ind w:firstLine="567"/>
        <w:rPr>
          <w:color w:val="000000"/>
          <w:sz w:val="16"/>
          <w:szCs w:val="16"/>
        </w:rPr>
      </w:pPr>
    </w:p>
    <w:tbl>
      <w:tblPr>
        <w:tblW w:w="4946" w:type="pct"/>
        <w:tblBorders>
          <w:top w:val="single" w:sz="4" w:space="0" w:color="auto"/>
          <w:left w:val="single" w:sz="4" w:space="0" w:color="auto"/>
          <w:bottom w:val="single" w:sz="4" w:space="0" w:color="auto"/>
          <w:right w:val="single" w:sz="4" w:space="0" w:color="auto"/>
        </w:tblBorders>
        <w:tblLayout w:type="fixed"/>
        <w:tblLook w:val="0000"/>
      </w:tblPr>
      <w:tblGrid>
        <w:gridCol w:w="725"/>
        <w:gridCol w:w="3494"/>
        <w:gridCol w:w="5529"/>
      </w:tblGrid>
      <w:tr w:rsidR="00996718" w:rsidRPr="00C01417" w:rsidTr="00996718">
        <w:tc>
          <w:tcPr>
            <w:tcW w:w="372" w:type="pct"/>
            <w:tcBorders>
              <w:top w:val="single" w:sz="4" w:space="0" w:color="auto"/>
              <w:bottom w:val="single" w:sz="4" w:space="0" w:color="auto"/>
              <w:right w:val="single" w:sz="4" w:space="0" w:color="auto"/>
            </w:tcBorders>
          </w:tcPr>
          <w:p w:rsidR="00996718" w:rsidRPr="00C01417" w:rsidRDefault="00996718" w:rsidP="00996718">
            <w:pPr>
              <w:jc w:val="center"/>
              <w:outlineLvl w:val="0"/>
              <w:rPr>
                <w:bCs/>
                <w:color w:val="000000"/>
              </w:rPr>
            </w:pPr>
            <w:r w:rsidRPr="00C01417">
              <w:rPr>
                <w:bCs/>
                <w:color w:val="000000"/>
              </w:rPr>
              <w:t>№ п/п</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ind w:hanging="16"/>
              <w:jc w:val="center"/>
              <w:outlineLvl w:val="0"/>
              <w:rPr>
                <w:bCs/>
                <w:color w:val="000000"/>
              </w:rPr>
            </w:pPr>
            <w:r w:rsidRPr="00C01417">
              <w:rPr>
                <w:bCs/>
                <w:color w:val="000000"/>
              </w:rPr>
              <w:t>Наименование конкурсного условия</w:t>
            </w:r>
          </w:p>
        </w:tc>
        <w:tc>
          <w:tcPr>
            <w:tcW w:w="2836" w:type="pct"/>
            <w:tcBorders>
              <w:top w:val="single" w:sz="4" w:space="0" w:color="auto"/>
              <w:left w:val="single" w:sz="4" w:space="0" w:color="auto"/>
              <w:bottom w:val="single" w:sz="4" w:space="0" w:color="auto"/>
            </w:tcBorders>
          </w:tcPr>
          <w:p w:rsidR="00996718" w:rsidRPr="00C01417" w:rsidRDefault="00996718" w:rsidP="00996718">
            <w:pPr>
              <w:ind w:firstLine="34"/>
              <w:jc w:val="center"/>
              <w:outlineLvl w:val="0"/>
              <w:rPr>
                <w:bCs/>
                <w:color w:val="000000"/>
              </w:rPr>
            </w:pPr>
            <w:r w:rsidRPr="00C01417">
              <w:rPr>
                <w:bCs/>
                <w:color w:val="000000"/>
              </w:rPr>
              <w:t>Документы, содержащие сведения, подтверждающие соответствие участника конкурсным условиям</w:t>
            </w:r>
          </w:p>
        </w:tc>
      </w:tr>
      <w:tr w:rsidR="00996718" w:rsidRPr="00C01417" w:rsidTr="00996718">
        <w:tc>
          <w:tcPr>
            <w:tcW w:w="372" w:type="pct"/>
            <w:tcBorders>
              <w:top w:val="single" w:sz="4" w:space="0" w:color="auto"/>
              <w:bottom w:val="single" w:sz="4" w:space="0" w:color="auto"/>
              <w:right w:val="single" w:sz="4" w:space="0" w:color="auto"/>
            </w:tcBorders>
            <w:vAlign w:val="center"/>
          </w:tcPr>
          <w:p w:rsidR="00996718" w:rsidRPr="00C01417" w:rsidRDefault="00996718" w:rsidP="00996718">
            <w:pPr>
              <w:rPr>
                <w:color w:val="000000"/>
              </w:rPr>
            </w:pPr>
            <w:r w:rsidRPr="00C01417">
              <w:rPr>
                <w:color w:val="000000"/>
              </w:rPr>
              <w:t>1.</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rPr>
                <w:color w:val="000000"/>
              </w:rPr>
            </w:pPr>
            <w:r w:rsidRPr="00C01417">
              <w:rPr>
                <w:color w:val="00000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836" w:type="pct"/>
            <w:tcBorders>
              <w:top w:val="single" w:sz="4" w:space="0" w:color="auto"/>
              <w:left w:val="single" w:sz="4" w:space="0" w:color="auto"/>
              <w:bottom w:val="single" w:sz="4" w:space="0" w:color="auto"/>
            </w:tcBorders>
          </w:tcPr>
          <w:p w:rsidR="00996718" w:rsidRPr="00C01417" w:rsidRDefault="00996718" w:rsidP="00996718">
            <w:pPr>
              <w:rPr>
                <w:color w:val="000000"/>
              </w:rPr>
            </w:pPr>
            <w:r w:rsidRPr="00C01417">
              <w:rPr>
                <w:color w:val="000000"/>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996718" w:rsidRPr="00C01417" w:rsidTr="00996718">
        <w:trPr>
          <w:trHeight w:val="413"/>
        </w:trPr>
        <w:tc>
          <w:tcPr>
            <w:tcW w:w="372" w:type="pct"/>
            <w:tcBorders>
              <w:top w:val="single" w:sz="4" w:space="0" w:color="auto"/>
              <w:bottom w:val="single" w:sz="4" w:space="0" w:color="auto"/>
              <w:right w:val="single" w:sz="4" w:space="0" w:color="auto"/>
            </w:tcBorders>
            <w:vAlign w:val="center"/>
          </w:tcPr>
          <w:p w:rsidR="00996718" w:rsidRPr="00C01417" w:rsidRDefault="00996718" w:rsidP="00996718">
            <w:pPr>
              <w:rPr>
                <w:color w:val="000000"/>
              </w:rPr>
            </w:pPr>
            <w:r w:rsidRPr="00C01417">
              <w:rPr>
                <w:color w:val="000000"/>
              </w:rPr>
              <w:t>2.</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rPr>
                <w:color w:val="000000"/>
              </w:rPr>
            </w:pPr>
            <w:r w:rsidRPr="00C01417">
              <w:rPr>
                <w:color w:val="000000"/>
              </w:rPr>
              <w:t>Сведения об уровне культуры и качества обслуживания населения</w:t>
            </w:r>
          </w:p>
        </w:tc>
        <w:tc>
          <w:tcPr>
            <w:tcW w:w="2836" w:type="pct"/>
            <w:tcBorders>
              <w:top w:val="single" w:sz="4" w:space="0" w:color="auto"/>
              <w:left w:val="single" w:sz="4" w:space="0" w:color="auto"/>
              <w:bottom w:val="single" w:sz="4" w:space="0" w:color="auto"/>
            </w:tcBorders>
          </w:tcPr>
          <w:p w:rsidR="00996718" w:rsidRPr="00C01417" w:rsidRDefault="00996718" w:rsidP="00996718">
            <w:pPr>
              <w:rPr>
                <w:color w:val="000000"/>
              </w:rPr>
            </w:pPr>
            <w:r w:rsidRPr="00C01417">
              <w:rPr>
                <w:color w:val="000000"/>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996718" w:rsidRPr="00C01417" w:rsidTr="00996718">
        <w:tc>
          <w:tcPr>
            <w:tcW w:w="372" w:type="pct"/>
            <w:tcBorders>
              <w:top w:val="single" w:sz="4" w:space="0" w:color="auto"/>
              <w:bottom w:val="single" w:sz="4" w:space="0" w:color="auto"/>
              <w:right w:val="single" w:sz="4" w:space="0" w:color="auto"/>
            </w:tcBorders>
            <w:vAlign w:val="center"/>
          </w:tcPr>
          <w:p w:rsidR="00996718" w:rsidRPr="00C01417" w:rsidRDefault="00996718" w:rsidP="00996718">
            <w:pPr>
              <w:rPr>
                <w:color w:val="000000"/>
              </w:rPr>
            </w:pPr>
            <w:r w:rsidRPr="00C01417">
              <w:rPr>
                <w:color w:val="000000"/>
              </w:rPr>
              <w:t>3.</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rPr>
                <w:color w:val="000000"/>
              </w:rPr>
            </w:pPr>
            <w:r w:rsidRPr="00C01417">
              <w:rPr>
                <w:color w:val="000000"/>
              </w:rPr>
              <w:t>Сведения о производстве сельскохозяйственной продукции и продукции её переработки сельхозтоваропроизводителями</w:t>
            </w:r>
          </w:p>
        </w:tc>
        <w:tc>
          <w:tcPr>
            <w:tcW w:w="2836" w:type="pct"/>
            <w:tcBorders>
              <w:top w:val="single" w:sz="4" w:space="0" w:color="auto"/>
              <w:left w:val="single" w:sz="4" w:space="0" w:color="auto"/>
              <w:bottom w:val="single" w:sz="4" w:space="0" w:color="auto"/>
            </w:tcBorders>
          </w:tcPr>
          <w:p w:rsidR="00996718" w:rsidRPr="00C01417" w:rsidRDefault="00996718" w:rsidP="00996718">
            <w:pPr>
              <w:rPr>
                <w:color w:val="000000"/>
              </w:rPr>
            </w:pPr>
            <w:r w:rsidRPr="00C01417">
              <w:rPr>
                <w:color w:val="000000"/>
              </w:rPr>
              <w:t>уведомление налогового органа о возможности применения системы налогообложения для сельскохозяйственных товаропроизводителей;</w:t>
            </w:r>
          </w:p>
          <w:p w:rsidR="00996718" w:rsidRPr="00C01417" w:rsidRDefault="00996718" w:rsidP="00996718">
            <w:pPr>
              <w:rPr>
                <w:color w:val="000000"/>
              </w:rPr>
            </w:pPr>
            <w:r w:rsidRPr="00C01417">
              <w:rPr>
                <w:color w:val="000000"/>
              </w:rPr>
              <w:t xml:space="preserve">декларация об уплате </w:t>
            </w:r>
            <w:hyperlink r:id="rId11" w:history="1">
              <w:r w:rsidRPr="00C01417">
                <w:rPr>
                  <w:color w:val="000000"/>
                </w:rPr>
                <w:t>Единого сельскохозяйственного налога</w:t>
              </w:r>
            </w:hyperlink>
            <w:r w:rsidRPr="00C01417">
              <w:rPr>
                <w:color w:val="000000"/>
              </w:rPr>
              <w:t xml:space="preserve"> за отчётный квартал текущего года;</w:t>
            </w:r>
          </w:p>
          <w:p w:rsidR="00996718" w:rsidRPr="00C01417" w:rsidRDefault="00996718" w:rsidP="00996718">
            <w:pPr>
              <w:rPr>
                <w:color w:val="000000"/>
              </w:rPr>
            </w:pPr>
            <w:r w:rsidRPr="00C01417">
              <w:rPr>
                <w:color w:val="000000"/>
              </w:rPr>
              <w:t>правоустанавливающие документы на земельный участок для производства сельскохозяйственной продукции;</w:t>
            </w:r>
          </w:p>
          <w:p w:rsidR="00996718" w:rsidRPr="00C01417" w:rsidRDefault="00996718" w:rsidP="00996718">
            <w:pPr>
              <w:rPr>
                <w:color w:val="000000"/>
              </w:rPr>
            </w:pPr>
            <w:r w:rsidRPr="00C01417">
              <w:rPr>
                <w:color w:val="000000"/>
              </w:rPr>
              <w:t>документы, подтверждающие наличие производственных мощностей для производства и переработки сельскохозяйственной продукции и т.д.</w:t>
            </w:r>
          </w:p>
        </w:tc>
      </w:tr>
      <w:tr w:rsidR="00996718" w:rsidRPr="00C01417" w:rsidTr="00996718">
        <w:tc>
          <w:tcPr>
            <w:tcW w:w="372" w:type="pct"/>
            <w:tcBorders>
              <w:top w:val="single" w:sz="4" w:space="0" w:color="auto"/>
              <w:bottom w:val="single" w:sz="4" w:space="0" w:color="auto"/>
              <w:right w:val="single" w:sz="4" w:space="0" w:color="auto"/>
            </w:tcBorders>
            <w:vAlign w:val="center"/>
          </w:tcPr>
          <w:p w:rsidR="00996718" w:rsidRPr="00C01417" w:rsidRDefault="00996718" w:rsidP="00996718">
            <w:pPr>
              <w:rPr>
                <w:color w:val="000000"/>
              </w:rPr>
            </w:pPr>
            <w:r w:rsidRPr="00C01417">
              <w:rPr>
                <w:color w:val="000000"/>
              </w:rPr>
              <w:t>4.</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rPr>
                <w:color w:val="000000"/>
              </w:rPr>
            </w:pPr>
            <w:r w:rsidRPr="00C01417">
              <w:rPr>
                <w:color w:val="000000"/>
              </w:rPr>
              <w:t>Сведения об использовании поверенных технических средств измерения (весов, мерных ёмкостей, мерной линейки)</w:t>
            </w:r>
          </w:p>
        </w:tc>
        <w:tc>
          <w:tcPr>
            <w:tcW w:w="2836" w:type="pct"/>
            <w:tcBorders>
              <w:top w:val="single" w:sz="4" w:space="0" w:color="auto"/>
              <w:left w:val="single" w:sz="4" w:space="0" w:color="auto"/>
              <w:bottom w:val="single" w:sz="4" w:space="0" w:color="auto"/>
            </w:tcBorders>
          </w:tcPr>
          <w:p w:rsidR="00996718" w:rsidRPr="00C01417" w:rsidRDefault="00996718" w:rsidP="00996718">
            <w:pPr>
              <w:rPr>
                <w:color w:val="000000"/>
              </w:rPr>
            </w:pPr>
            <w:r w:rsidRPr="00C01417">
              <w:rPr>
                <w:color w:val="000000"/>
              </w:rPr>
              <w:t>документы, подтверждающие проведение поверки технических средств измерения (весов, мерных ёмкостей, мерной линейки)</w:t>
            </w:r>
          </w:p>
        </w:tc>
      </w:tr>
      <w:tr w:rsidR="00996718" w:rsidRPr="00C01417" w:rsidTr="00996718">
        <w:tc>
          <w:tcPr>
            <w:tcW w:w="372" w:type="pct"/>
            <w:tcBorders>
              <w:top w:val="single" w:sz="4" w:space="0" w:color="auto"/>
              <w:bottom w:val="single" w:sz="4" w:space="0" w:color="auto"/>
              <w:right w:val="single" w:sz="4" w:space="0" w:color="auto"/>
            </w:tcBorders>
            <w:vAlign w:val="center"/>
          </w:tcPr>
          <w:p w:rsidR="00996718" w:rsidRPr="00C01417" w:rsidRDefault="00996718" w:rsidP="00996718">
            <w:pPr>
              <w:rPr>
                <w:color w:val="000000"/>
              </w:rPr>
            </w:pPr>
            <w:r w:rsidRPr="00C01417">
              <w:rPr>
                <w:color w:val="000000"/>
              </w:rPr>
              <w:t>5.</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rPr>
                <w:color w:val="000000"/>
              </w:rPr>
            </w:pPr>
            <w:r w:rsidRPr="00C01417">
              <w:rPr>
                <w:color w:val="000000"/>
              </w:rPr>
              <w:t>Сведения об опыте работы заявителя в сфере нестационарной мелкорозничной торговли</w:t>
            </w:r>
          </w:p>
        </w:tc>
        <w:tc>
          <w:tcPr>
            <w:tcW w:w="2836" w:type="pct"/>
            <w:tcBorders>
              <w:top w:val="single" w:sz="4" w:space="0" w:color="auto"/>
              <w:left w:val="single" w:sz="4" w:space="0" w:color="auto"/>
              <w:bottom w:val="single" w:sz="4" w:space="0" w:color="auto"/>
            </w:tcBorders>
          </w:tcPr>
          <w:p w:rsidR="00996718" w:rsidRPr="00C01417" w:rsidRDefault="00996718" w:rsidP="00996718">
            <w:pPr>
              <w:rPr>
                <w:color w:val="000000"/>
              </w:rPr>
            </w:pPr>
            <w:r w:rsidRPr="00C01417">
              <w:rPr>
                <w:color w:val="000000"/>
              </w:rPr>
              <w:t>благодарности, награды, участие в системах сертификации и др.</w:t>
            </w:r>
          </w:p>
        </w:tc>
      </w:tr>
      <w:tr w:rsidR="00996718" w:rsidRPr="00C01417" w:rsidTr="00996718">
        <w:tc>
          <w:tcPr>
            <w:tcW w:w="372" w:type="pct"/>
            <w:tcBorders>
              <w:top w:val="single" w:sz="4" w:space="0" w:color="auto"/>
              <w:bottom w:val="single" w:sz="4" w:space="0" w:color="auto"/>
              <w:right w:val="single" w:sz="4" w:space="0" w:color="auto"/>
            </w:tcBorders>
            <w:vAlign w:val="center"/>
          </w:tcPr>
          <w:p w:rsidR="00996718" w:rsidRPr="00C01417" w:rsidRDefault="00996718" w:rsidP="00996718">
            <w:pPr>
              <w:rPr>
                <w:color w:val="000000"/>
              </w:rPr>
            </w:pPr>
            <w:r w:rsidRPr="00C01417">
              <w:rPr>
                <w:color w:val="000000"/>
              </w:rPr>
              <w:t>6.</w:t>
            </w:r>
          </w:p>
        </w:tc>
        <w:tc>
          <w:tcPr>
            <w:tcW w:w="1792" w:type="pct"/>
            <w:tcBorders>
              <w:top w:val="single" w:sz="4" w:space="0" w:color="auto"/>
              <w:left w:val="single" w:sz="4" w:space="0" w:color="auto"/>
              <w:bottom w:val="single" w:sz="4" w:space="0" w:color="auto"/>
              <w:right w:val="single" w:sz="4" w:space="0" w:color="auto"/>
            </w:tcBorders>
          </w:tcPr>
          <w:p w:rsidR="00996718" w:rsidRPr="00C01417" w:rsidRDefault="00996718" w:rsidP="00996718">
            <w:pPr>
              <w:rPr>
                <w:color w:val="000000"/>
              </w:rPr>
            </w:pPr>
            <w:r w:rsidRPr="00C01417">
              <w:rPr>
                <w:color w:val="000000"/>
              </w:rPr>
              <w:t>Сведения о предлагаемых заявителем условиях размещения и функционирования НТО</w:t>
            </w:r>
          </w:p>
        </w:tc>
        <w:tc>
          <w:tcPr>
            <w:tcW w:w="2836" w:type="pct"/>
            <w:tcBorders>
              <w:top w:val="single" w:sz="4" w:space="0" w:color="auto"/>
              <w:left w:val="single" w:sz="4" w:space="0" w:color="auto"/>
              <w:bottom w:val="single" w:sz="4" w:space="0" w:color="auto"/>
            </w:tcBorders>
          </w:tcPr>
          <w:p w:rsidR="00996718" w:rsidRPr="00C01417" w:rsidRDefault="00996718" w:rsidP="00996718">
            <w:pPr>
              <w:rPr>
                <w:color w:val="000000"/>
              </w:rPr>
            </w:pPr>
            <w:r w:rsidRPr="00C01417">
              <w:rPr>
                <w:color w:val="000000"/>
              </w:rPr>
              <w:t>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rsidR="00996718" w:rsidRPr="00C01417" w:rsidRDefault="00996718" w:rsidP="00996718">
      <w:pPr>
        <w:ind w:firstLine="567"/>
        <w:rPr>
          <w:color w:val="000000"/>
          <w:sz w:val="16"/>
          <w:szCs w:val="16"/>
        </w:rPr>
      </w:pPr>
    </w:p>
    <w:p w:rsidR="00996718" w:rsidRPr="00C01417" w:rsidRDefault="00996718" w:rsidP="00996718">
      <w:pPr>
        <w:ind w:firstLine="709"/>
        <w:jc w:val="both"/>
        <w:rPr>
          <w:sz w:val="28"/>
          <w:szCs w:val="28"/>
        </w:rPr>
      </w:pPr>
      <w:r w:rsidRPr="00C01417">
        <w:rPr>
          <w:color w:val="000000"/>
          <w:sz w:val="28"/>
          <w:szCs w:val="28"/>
        </w:rPr>
        <w:t>Заявитель вправе также представить следующие документы (в случае</w:t>
      </w:r>
      <w:r>
        <w:rPr>
          <w:color w:val="000000"/>
          <w:sz w:val="28"/>
          <w:szCs w:val="28"/>
        </w:rPr>
        <w:t>,</w:t>
      </w:r>
      <w:r w:rsidRPr="00C01417">
        <w:rPr>
          <w:color w:val="000000"/>
          <w:sz w:val="28"/>
          <w:szCs w:val="28"/>
        </w:rPr>
        <w:t xml:space="preserve">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996718" w:rsidRPr="00C01417" w:rsidRDefault="00996718" w:rsidP="00996718">
      <w:pPr>
        <w:pStyle w:val="ConsPlusNormal"/>
        <w:ind w:firstLine="709"/>
        <w:jc w:val="both"/>
        <w:rPr>
          <w:rFonts w:ascii="Times New Roman" w:hAnsi="Times New Roman" w:cs="Times New Roman"/>
          <w:sz w:val="28"/>
          <w:szCs w:val="28"/>
        </w:rPr>
      </w:pPr>
      <w:r w:rsidRPr="00C01417">
        <w:rPr>
          <w:rFonts w:ascii="Times New Roman" w:hAnsi="Times New Roman" w:cs="Times New Roman"/>
          <w:color w:val="000000"/>
          <w:sz w:val="28"/>
          <w:szCs w:val="28"/>
        </w:rPr>
        <w:t xml:space="preserve">1) копии </w:t>
      </w:r>
      <w:hyperlink r:id="rId12" w:history="1">
        <w:r w:rsidRPr="00C01417">
          <w:rPr>
            <w:rFonts w:ascii="Times New Roman" w:hAnsi="Times New Roman" w:cs="Times New Roman"/>
            <w:color w:val="000000"/>
            <w:sz w:val="28"/>
            <w:szCs w:val="28"/>
          </w:rPr>
          <w:t>выписки</w:t>
        </w:r>
      </w:hyperlink>
      <w:r w:rsidRPr="00C01417">
        <w:rPr>
          <w:rFonts w:ascii="Times New Roman" w:hAnsi="Times New Roman" w:cs="Times New Roman"/>
          <w:color w:val="000000"/>
          <w:sz w:val="28"/>
          <w:szCs w:val="28"/>
        </w:rPr>
        <w:t xml:space="preserve"> из Единого государственного реестра юридических лиц (для юридических лиц) или </w:t>
      </w:r>
      <w:hyperlink r:id="rId13" w:history="1">
        <w:r w:rsidRPr="00C01417">
          <w:rPr>
            <w:rFonts w:ascii="Times New Roman" w:hAnsi="Times New Roman" w:cs="Times New Roman"/>
            <w:color w:val="000000"/>
            <w:sz w:val="28"/>
            <w:szCs w:val="28"/>
          </w:rPr>
          <w:t>выписки</w:t>
        </w:r>
      </w:hyperlink>
      <w:r w:rsidRPr="00C01417">
        <w:rPr>
          <w:rFonts w:ascii="Times New Roman" w:hAnsi="Times New Roman" w:cs="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996718" w:rsidRPr="00C01417" w:rsidRDefault="00996718" w:rsidP="00996718">
      <w:pPr>
        <w:ind w:firstLine="709"/>
        <w:jc w:val="both"/>
        <w:rPr>
          <w:color w:val="000000"/>
          <w:sz w:val="28"/>
          <w:szCs w:val="28"/>
        </w:rPr>
      </w:pPr>
      <w:r w:rsidRPr="00C01417">
        <w:rPr>
          <w:color w:val="000000"/>
          <w:sz w:val="28"/>
          <w:szCs w:val="28"/>
        </w:rPr>
        <w:t xml:space="preserve">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w:t>
      </w:r>
      <w:r w:rsidRPr="00C01417">
        <w:rPr>
          <w:sz w:val="28"/>
          <w:szCs w:val="28"/>
        </w:rPr>
        <w:t>календарных</w:t>
      </w:r>
      <w:r w:rsidRPr="00C01417">
        <w:rPr>
          <w:color w:val="000000"/>
          <w:sz w:val="28"/>
          <w:szCs w:val="28"/>
        </w:rPr>
        <w:t xml:space="preserve"> дней до дня объявления о проведении Конкурса.</w:t>
      </w:r>
    </w:p>
    <w:p w:rsidR="00996718" w:rsidRPr="00C01417" w:rsidRDefault="00996718" w:rsidP="00996718">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3.1.3. Заявление является официальным документом, выражающим намерение заявителя принять участие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lastRenderedPageBreak/>
        <w:t xml:space="preserve">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w:t>
      </w:r>
      <w:r w:rsidRPr="00B244B0">
        <w:rPr>
          <w:rFonts w:ascii="Times New Roman" w:hAnsi="Times New Roman" w:cs="Times New Roman"/>
          <w:sz w:val="28"/>
          <w:szCs w:val="28"/>
        </w:rPr>
        <w:t>на участие в Конкурсе, уведомив Администрацию в письменной форме.</w:t>
      </w:r>
    </w:p>
    <w:p w:rsidR="00996718" w:rsidRPr="00B244B0" w:rsidRDefault="00996718" w:rsidP="00996718">
      <w:pPr>
        <w:pStyle w:val="ConsPlusNormal"/>
        <w:ind w:firstLine="709"/>
        <w:jc w:val="both"/>
        <w:rPr>
          <w:rFonts w:ascii="Times New Roman" w:hAnsi="Times New Roman" w:cs="Times New Roman"/>
          <w:sz w:val="28"/>
          <w:szCs w:val="28"/>
        </w:rPr>
      </w:pPr>
      <w:bookmarkStart w:id="3" w:name="P211"/>
      <w:bookmarkEnd w:id="3"/>
      <w:r w:rsidRPr="00B244B0">
        <w:rPr>
          <w:rFonts w:ascii="Times New Roman" w:hAnsi="Times New Roman" w:cs="Times New Roman"/>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Документы представляются в запечатанном конверте, на котором указываются: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наименование Конкурса;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ассортимент товаров;</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адрес размещения НТО, по котор</w:t>
      </w:r>
      <w:r>
        <w:rPr>
          <w:rFonts w:ascii="Times New Roman" w:hAnsi="Times New Roman" w:cs="Times New Roman"/>
          <w:sz w:val="28"/>
          <w:szCs w:val="28"/>
        </w:rPr>
        <w:t>ому</w:t>
      </w:r>
      <w:r w:rsidRPr="00B244B0">
        <w:rPr>
          <w:rFonts w:ascii="Times New Roman" w:hAnsi="Times New Roman" w:cs="Times New Roman"/>
          <w:sz w:val="28"/>
          <w:szCs w:val="28"/>
        </w:rPr>
        <w:t xml:space="preserve"> подается заявление, в соответствии с выпиской из Схемы размещения, актуальной применительно к конкретному Конкурсу.</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Представленные на участие в Конкурсе документы заявителю не возвращаются.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996718" w:rsidRPr="00B244B0" w:rsidRDefault="00996718" w:rsidP="00996718">
      <w:pPr>
        <w:pStyle w:val="ConsPlusNormal"/>
        <w:ind w:firstLine="567"/>
        <w:jc w:val="both"/>
        <w:rPr>
          <w:rFonts w:ascii="Times New Roman" w:hAnsi="Times New Roman" w:cs="Times New Roman"/>
          <w:sz w:val="28"/>
          <w:szCs w:val="28"/>
        </w:rPr>
      </w:pPr>
    </w:p>
    <w:p w:rsidR="00996718" w:rsidRPr="00B244B0" w:rsidRDefault="00996718" w:rsidP="00F910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 xml:space="preserve">3.2. </w:t>
      </w:r>
      <w:r w:rsidR="00F91087">
        <w:rPr>
          <w:rFonts w:ascii="Times New Roman" w:hAnsi="Times New Roman" w:cs="Times New Roman"/>
          <w:sz w:val="28"/>
          <w:szCs w:val="28"/>
        </w:rPr>
        <w:t>Порядок проведения конкурса и оформление его результатов</w:t>
      </w:r>
    </w:p>
    <w:p w:rsidR="00996718" w:rsidRPr="00B244B0" w:rsidRDefault="00996718" w:rsidP="00996718">
      <w:pPr>
        <w:pStyle w:val="ConsPlusNormal"/>
        <w:ind w:firstLine="567"/>
        <w:jc w:val="both"/>
        <w:rPr>
          <w:rFonts w:ascii="Times New Roman" w:hAnsi="Times New Roman" w:cs="Times New Roman"/>
          <w:sz w:val="28"/>
          <w:szCs w:val="28"/>
        </w:rPr>
      </w:pP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r w:rsidRPr="00B244B0">
        <w:rPr>
          <w:rFonts w:ascii="Times New Roman" w:hAnsi="Times New Roman" w:cs="Times New Roman"/>
          <w:color w:val="000000"/>
          <w:sz w:val="28"/>
          <w:szCs w:val="28"/>
        </w:rPr>
        <w:t xml:space="preserve">«Голос правды» и на </w:t>
      </w:r>
      <w:hyperlink r:id="rId14" w:history="1">
        <w:r w:rsidRPr="00B244B0">
          <w:rPr>
            <w:rFonts w:ascii="Times New Roman" w:hAnsi="Times New Roman" w:cs="Times New Roman"/>
            <w:color w:val="000000"/>
            <w:sz w:val="28"/>
            <w:szCs w:val="28"/>
          </w:rPr>
          <w:t>сайте</w:t>
        </w:r>
      </w:hyperlink>
      <w:r w:rsidRPr="00B244B0">
        <w:rPr>
          <w:rFonts w:ascii="Times New Roman" w:hAnsi="Times New Roman" w:cs="Times New Roman"/>
          <w:color w:val="000000"/>
          <w:sz w:val="28"/>
          <w:szCs w:val="28"/>
        </w:rPr>
        <w:t xml:space="preserve"> администрации </w:t>
      </w:r>
      <w:r w:rsidR="00F91087" w:rsidRPr="00367B8E">
        <w:rPr>
          <w:rFonts w:ascii="Times New Roman" w:hAnsi="Times New Roman" w:cs="Times New Roman"/>
          <w:color w:val="000000"/>
          <w:sz w:val="28"/>
          <w:szCs w:val="28"/>
        </w:rPr>
        <w:t xml:space="preserve">Ивановского </w:t>
      </w:r>
      <w:r w:rsidRPr="00B244B0">
        <w:rPr>
          <w:rFonts w:ascii="Times New Roman" w:hAnsi="Times New Roman" w:cs="Times New Roman"/>
          <w:color w:val="000000"/>
          <w:sz w:val="28"/>
          <w:szCs w:val="28"/>
        </w:rPr>
        <w:t xml:space="preserve">сельского поселения </w:t>
      </w:r>
      <w:r w:rsidRPr="00B244B0">
        <w:rPr>
          <w:rFonts w:ascii="Times New Roman" w:hAnsi="Times New Roman"/>
          <w:color w:val="000000"/>
          <w:sz w:val="28"/>
          <w:szCs w:val="28"/>
        </w:rPr>
        <w:t>Красноармейского района</w:t>
      </w:r>
      <w:r w:rsidRPr="00B244B0">
        <w:rPr>
          <w:rFonts w:ascii="Times New Roman" w:hAnsi="Times New Roman" w:cs="Times New Roman"/>
          <w:color w:val="000000"/>
          <w:sz w:val="28"/>
          <w:szCs w:val="28"/>
        </w:rPr>
        <w:t xml:space="preserve"> не</w:t>
      </w:r>
      <w:r>
        <w:rPr>
          <w:rFonts w:ascii="Times New Roman" w:hAnsi="Times New Roman" w:cs="Times New Roman"/>
          <w:sz w:val="28"/>
          <w:szCs w:val="28"/>
        </w:rPr>
        <w:t>позд</w:t>
      </w:r>
      <w:r w:rsidRPr="00B244B0">
        <w:rPr>
          <w:rFonts w:ascii="Times New Roman" w:hAnsi="Times New Roman" w:cs="Times New Roman"/>
          <w:sz w:val="28"/>
          <w:szCs w:val="28"/>
        </w:rPr>
        <w:t>нее</w:t>
      </w:r>
      <w:r>
        <w:rPr>
          <w:rFonts w:ascii="Times New Roman" w:hAnsi="Times New Roman" w:cs="Times New Roman"/>
          <w:sz w:val="28"/>
          <w:szCs w:val="28"/>
        </w:rPr>
        <w:t>,</w:t>
      </w:r>
      <w:r w:rsidRPr="00B244B0">
        <w:rPr>
          <w:rFonts w:ascii="Times New Roman" w:hAnsi="Times New Roman" w:cs="Times New Roman"/>
          <w:sz w:val="28"/>
          <w:szCs w:val="28"/>
        </w:rPr>
        <w:t xml:space="preserve"> чем за 30 календарных дней до даты проведения конкурса. </w:t>
      </w:r>
    </w:p>
    <w:p w:rsidR="00996718"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3.2.1.1. Информационное сообщение должно содержать следующую информацию:</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время, место и форма Конкурса</w:t>
      </w:r>
      <w:r>
        <w:rPr>
          <w:rFonts w:ascii="Times New Roman" w:hAnsi="Times New Roman" w:cs="Times New Roman"/>
          <w:sz w:val="28"/>
          <w:szCs w:val="28"/>
        </w:rPr>
        <w:t xml:space="preserve"> (с указанием продолжительности и сроков проведения конкурсных процедур)</w:t>
      </w:r>
      <w:r w:rsidRPr="00B244B0">
        <w:rPr>
          <w:rFonts w:ascii="Times New Roman" w:hAnsi="Times New Roman" w:cs="Times New Roman"/>
          <w:sz w:val="28"/>
          <w:szCs w:val="28"/>
        </w:rPr>
        <w:t>;</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lastRenderedPageBreak/>
        <w:t>предмет Конкурса;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существующие обременения зданий, строений, земельных участков для размещения НТО, являющихся предметом Конкурса;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условия договора, заключаемого по результатам Конкурса.</w:t>
      </w:r>
    </w:p>
    <w:p w:rsidR="00996718"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3.2.1.2. Срок приема документов не может составлять менее 10 календарных дней.</w:t>
      </w:r>
      <w:r w:rsidR="00F91087">
        <w:rPr>
          <w:rFonts w:ascii="Times New Roman" w:hAnsi="Times New Roman" w:cs="Times New Roman"/>
          <w:sz w:val="28"/>
          <w:szCs w:val="28"/>
        </w:rPr>
        <w:t xml:space="preserve"> </w:t>
      </w:r>
      <w:r w:rsidRPr="00B244B0">
        <w:rPr>
          <w:rFonts w:ascii="Times New Roman" w:hAnsi="Times New Roman" w:cs="Times New Roman"/>
          <w:sz w:val="28"/>
          <w:szCs w:val="28"/>
        </w:rPr>
        <w:t>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996718" w:rsidRPr="002E5D71" w:rsidRDefault="00996718" w:rsidP="00996718">
      <w:pPr>
        <w:pStyle w:val="ConsPlusNormal"/>
        <w:ind w:firstLine="709"/>
        <w:jc w:val="both"/>
        <w:rPr>
          <w:rFonts w:ascii="Times New Roman" w:hAnsi="Times New Roman" w:cs="Times New Roman"/>
          <w:sz w:val="28"/>
          <w:szCs w:val="28"/>
        </w:rPr>
      </w:pPr>
      <w:r w:rsidRPr="002E5D71">
        <w:rPr>
          <w:rFonts w:ascii="Times New Roman" w:hAnsi="Times New Roman" w:cs="Times New Roman"/>
          <w:sz w:val="28"/>
          <w:szCs w:val="28"/>
        </w:rPr>
        <w:t xml:space="preserve">Если иное не предусмотрено в </w:t>
      </w:r>
      <w:r w:rsidRPr="00B244B0">
        <w:rPr>
          <w:rFonts w:ascii="Times New Roman" w:hAnsi="Times New Roman" w:cs="Times New Roman"/>
          <w:sz w:val="28"/>
          <w:szCs w:val="28"/>
        </w:rPr>
        <w:t>информационно</w:t>
      </w:r>
      <w:r>
        <w:rPr>
          <w:rFonts w:ascii="Times New Roman" w:hAnsi="Times New Roman" w:cs="Times New Roman"/>
          <w:sz w:val="28"/>
          <w:szCs w:val="28"/>
        </w:rPr>
        <w:t>м</w:t>
      </w:r>
      <w:r w:rsidRPr="00B244B0">
        <w:rPr>
          <w:rFonts w:ascii="Times New Roman" w:hAnsi="Times New Roman" w:cs="Times New Roman"/>
          <w:sz w:val="28"/>
          <w:szCs w:val="28"/>
        </w:rPr>
        <w:t xml:space="preserve"> сообщени</w:t>
      </w:r>
      <w:r>
        <w:rPr>
          <w:rFonts w:ascii="Times New Roman" w:hAnsi="Times New Roman" w:cs="Times New Roman"/>
          <w:sz w:val="28"/>
          <w:szCs w:val="28"/>
        </w:rPr>
        <w:t>и</w:t>
      </w:r>
      <w:r w:rsidRPr="00B244B0">
        <w:rPr>
          <w:rFonts w:ascii="Times New Roman" w:hAnsi="Times New Roman" w:cs="Times New Roman"/>
          <w:sz w:val="28"/>
          <w:szCs w:val="28"/>
        </w:rPr>
        <w:t xml:space="preserve"> о проведении Конкурса</w:t>
      </w:r>
      <w:r w:rsidRPr="002E5D7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E5D71">
        <w:rPr>
          <w:rFonts w:ascii="Times New Roman" w:hAnsi="Times New Roman" w:cs="Times New Roman"/>
          <w:sz w:val="28"/>
          <w:szCs w:val="28"/>
        </w:rPr>
        <w:t xml:space="preserve"> вправе отказаться от проведения </w:t>
      </w:r>
      <w:r>
        <w:rPr>
          <w:rFonts w:ascii="Times New Roman" w:hAnsi="Times New Roman" w:cs="Times New Roman"/>
          <w:sz w:val="28"/>
          <w:szCs w:val="28"/>
        </w:rPr>
        <w:t>К</w:t>
      </w:r>
      <w:r w:rsidRPr="002E5D71">
        <w:rPr>
          <w:rFonts w:ascii="Times New Roman" w:hAnsi="Times New Roman" w:cs="Times New Roman"/>
          <w:sz w:val="28"/>
          <w:szCs w:val="28"/>
        </w:rPr>
        <w:t>онкурса - не позднее</w:t>
      </w:r>
      <w:r>
        <w:rPr>
          <w:rFonts w:ascii="Times New Roman" w:hAnsi="Times New Roman" w:cs="Times New Roman"/>
          <w:sz w:val="28"/>
          <w:szCs w:val="28"/>
        </w:rPr>
        <w:t>,</w:t>
      </w:r>
      <w:r w:rsidRPr="002E5D71">
        <w:rPr>
          <w:rFonts w:ascii="Times New Roman" w:hAnsi="Times New Roman" w:cs="Times New Roman"/>
          <w:sz w:val="28"/>
          <w:szCs w:val="28"/>
        </w:rPr>
        <w:t xml:space="preserve"> чем за </w:t>
      </w:r>
      <w:r>
        <w:rPr>
          <w:rFonts w:ascii="Times New Roman" w:hAnsi="Times New Roman" w:cs="Times New Roman"/>
          <w:sz w:val="28"/>
          <w:szCs w:val="28"/>
        </w:rPr>
        <w:t xml:space="preserve">30 </w:t>
      </w:r>
      <w:r w:rsidRPr="00B244B0">
        <w:rPr>
          <w:rFonts w:ascii="Times New Roman" w:hAnsi="Times New Roman" w:cs="Times New Roman"/>
          <w:sz w:val="28"/>
          <w:szCs w:val="28"/>
        </w:rPr>
        <w:t>календарных</w:t>
      </w:r>
      <w:r w:rsidRPr="002E5D71">
        <w:rPr>
          <w:rFonts w:ascii="Times New Roman" w:hAnsi="Times New Roman" w:cs="Times New Roman"/>
          <w:sz w:val="28"/>
          <w:szCs w:val="28"/>
        </w:rPr>
        <w:t xml:space="preserve"> дней до проведения </w:t>
      </w:r>
      <w:r>
        <w:rPr>
          <w:rFonts w:ascii="Times New Roman" w:hAnsi="Times New Roman" w:cs="Times New Roman"/>
          <w:sz w:val="28"/>
          <w:szCs w:val="28"/>
        </w:rPr>
        <w:t>К</w:t>
      </w:r>
      <w:r w:rsidRPr="002E5D71">
        <w:rPr>
          <w:rFonts w:ascii="Times New Roman" w:hAnsi="Times New Roman" w:cs="Times New Roman"/>
          <w:sz w:val="28"/>
          <w:szCs w:val="28"/>
        </w:rPr>
        <w:t>онкурса.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3.2.2. Конкурс проводится путем проведения Конкурсной комиссией </w:t>
      </w:r>
      <w:r>
        <w:rPr>
          <w:rFonts w:ascii="Times New Roman" w:hAnsi="Times New Roman" w:cs="Times New Roman"/>
          <w:sz w:val="28"/>
          <w:szCs w:val="28"/>
        </w:rPr>
        <w:t xml:space="preserve">последовательно </w:t>
      </w:r>
      <w:r w:rsidRPr="00B244B0">
        <w:rPr>
          <w:rFonts w:ascii="Times New Roman" w:hAnsi="Times New Roman" w:cs="Times New Roman"/>
          <w:sz w:val="28"/>
          <w:szCs w:val="28"/>
        </w:rPr>
        <w:t>следующих процедур:</w:t>
      </w:r>
    </w:p>
    <w:p w:rsidR="00996718" w:rsidRPr="00B244B0" w:rsidRDefault="00996718" w:rsidP="009967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244B0">
        <w:rPr>
          <w:rFonts w:ascii="Times New Roman" w:hAnsi="Times New Roman" w:cs="Times New Roman"/>
          <w:sz w:val="28"/>
          <w:szCs w:val="28"/>
        </w:rPr>
        <w:t>вскрытие конвертов с документами на участие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244B0">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996718" w:rsidRDefault="00996718" w:rsidP="009967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44B0">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996718" w:rsidRPr="00233260" w:rsidRDefault="00996718" w:rsidP="00996718">
      <w:pPr>
        <w:pStyle w:val="ConsPlusNormal"/>
        <w:ind w:firstLine="709"/>
        <w:jc w:val="both"/>
        <w:rPr>
          <w:rFonts w:ascii="Times New Roman" w:hAnsi="Times New Roman" w:cs="Times New Roman"/>
          <w:color w:val="000000"/>
          <w:sz w:val="28"/>
          <w:szCs w:val="28"/>
        </w:rPr>
      </w:pPr>
      <w:r w:rsidRPr="00233260">
        <w:rPr>
          <w:rFonts w:ascii="Times New Roman" w:hAnsi="Times New Roman" w:cs="Times New Roman"/>
          <w:color w:val="000000"/>
          <w:sz w:val="28"/>
          <w:szCs w:val="28"/>
        </w:rPr>
        <w:t>Продолжительность проведения конкурсных процедур составляет не более двенадцати рабочих дней.</w:t>
      </w:r>
    </w:p>
    <w:p w:rsidR="00996718" w:rsidRPr="00233260" w:rsidRDefault="00996718" w:rsidP="00996718">
      <w:pPr>
        <w:pStyle w:val="ConsPlusNormal"/>
        <w:ind w:firstLine="709"/>
        <w:jc w:val="both"/>
        <w:rPr>
          <w:rFonts w:ascii="Times New Roman" w:hAnsi="Times New Roman" w:cs="Times New Roman"/>
          <w:color w:val="000000"/>
          <w:sz w:val="28"/>
          <w:szCs w:val="28"/>
        </w:rPr>
      </w:pPr>
      <w:r w:rsidRPr="00233260">
        <w:rPr>
          <w:rFonts w:ascii="Times New Roman" w:hAnsi="Times New Roman" w:cs="Times New Roman"/>
          <w:color w:val="000000"/>
          <w:sz w:val="28"/>
          <w:szCs w:val="28"/>
        </w:rPr>
        <w:t xml:space="preserve"> Продолжительность проведения конкурсных процедур не может быть продлена.</w:t>
      </w:r>
    </w:p>
    <w:p w:rsidR="00996718" w:rsidRPr="00C01417" w:rsidRDefault="00996718" w:rsidP="00996718">
      <w:pPr>
        <w:ind w:firstLine="709"/>
        <w:jc w:val="both"/>
        <w:rPr>
          <w:sz w:val="28"/>
          <w:szCs w:val="28"/>
        </w:rPr>
      </w:pPr>
      <w:r w:rsidRPr="00C01417">
        <w:rPr>
          <w:sz w:val="28"/>
          <w:szCs w:val="28"/>
        </w:rPr>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996718" w:rsidRPr="00C01417" w:rsidRDefault="00996718" w:rsidP="00996718">
      <w:pPr>
        <w:ind w:firstLine="709"/>
        <w:jc w:val="both"/>
        <w:rPr>
          <w:sz w:val="28"/>
          <w:szCs w:val="28"/>
        </w:rPr>
      </w:pPr>
      <w:bookmarkStart w:id="4" w:name="sub_31"/>
      <w:r w:rsidRPr="00C01417">
        <w:rPr>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996718" w:rsidRPr="00C01417" w:rsidRDefault="00996718" w:rsidP="00996718">
      <w:pPr>
        <w:ind w:firstLine="709"/>
        <w:jc w:val="both"/>
        <w:rPr>
          <w:sz w:val="28"/>
          <w:szCs w:val="28"/>
        </w:rPr>
      </w:pPr>
      <w:bookmarkStart w:id="5" w:name="sub_32"/>
      <w:bookmarkEnd w:id="4"/>
      <w:r w:rsidRPr="00C01417">
        <w:rPr>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996718" w:rsidRPr="00C01417" w:rsidRDefault="00996718" w:rsidP="00996718">
      <w:pPr>
        <w:ind w:firstLine="709"/>
        <w:jc w:val="both"/>
        <w:rPr>
          <w:sz w:val="28"/>
          <w:szCs w:val="28"/>
        </w:rPr>
      </w:pPr>
      <w:r w:rsidRPr="00C01417">
        <w:rPr>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996718" w:rsidRPr="00C01417" w:rsidRDefault="00996718" w:rsidP="00996718">
      <w:pPr>
        <w:ind w:firstLine="709"/>
        <w:jc w:val="both"/>
        <w:rPr>
          <w:sz w:val="28"/>
          <w:szCs w:val="28"/>
        </w:rPr>
      </w:pPr>
      <w:bookmarkStart w:id="6" w:name="sub_33"/>
      <w:bookmarkEnd w:id="5"/>
      <w:r w:rsidRPr="00C01417">
        <w:rPr>
          <w:sz w:val="28"/>
          <w:szCs w:val="28"/>
        </w:rPr>
        <w:t xml:space="preserve">Информация о месте, дате и времени вскрытия конвертов с заявками на участие в Конкурсе, наименование (для юридического лица), фамилия, имя, </w:t>
      </w:r>
      <w:r w:rsidRPr="00C01417">
        <w:rPr>
          <w:sz w:val="28"/>
          <w:szCs w:val="28"/>
        </w:rPr>
        <w:lastRenderedPageBreak/>
        <w:t>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bookmarkEnd w:id="6"/>
    <w:p w:rsidR="00996718" w:rsidRPr="00C01417" w:rsidRDefault="00996718" w:rsidP="00996718">
      <w:pPr>
        <w:ind w:firstLine="709"/>
        <w:jc w:val="both"/>
        <w:rPr>
          <w:sz w:val="28"/>
          <w:szCs w:val="28"/>
        </w:rPr>
      </w:pPr>
      <w:r w:rsidRPr="00C01417">
        <w:rPr>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w:t>
      </w:r>
      <w:r w:rsidRPr="00C01417">
        <w:rPr>
          <w:color w:val="000000"/>
          <w:sz w:val="28"/>
          <w:szCs w:val="28"/>
        </w:rPr>
        <w:t xml:space="preserve">администрации </w:t>
      </w:r>
      <w:r w:rsidR="001C29C1" w:rsidRPr="00367B8E">
        <w:rPr>
          <w:color w:val="000000"/>
          <w:sz w:val="28"/>
          <w:szCs w:val="28"/>
        </w:rPr>
        <w:t xml:space="preserve">Ивановского </w:t>
      </w:r>
      <w:r w:rsidRPr="00C01417">
        <w:rPr>
          <w:color w:val="000000"/>
          <w:sz w:val="28"/>
          <w:szCs w:val="28"/>
        </w:rPr>
        <w:t>сельского поселения</w:t>
      </w:r>
      <w:r w:rsidR="001C29C1">
        <w:rPr>
          <w:color w:val="000000"/>
          <w:sz w:val="28"/>
          <w:szCs w:val="28"/>
        </w:rPr>
        <w:t xml:space="preserve"> </w:t>
      </w:r>
      <w:r w:rsidRPr="00C01417">
        <w:rPr>
          <w:color w:val="000000"/>
          <w:sz w:val="28"/>
          <w:szCs w:val="28"/>
        </w:rPr>
        <w:t>Красноармейского района</w:t>
      </w:r>
      <w:r w:rsidRPr="00C01417">
        <w:rPr>
          <w:sz w:val="28"/>
          <w:szCs w:val="28"/>
        </w:rPr>
        <w:t xml:space="preserve"> не позднее двух рабочих дней, следующих за датой подписания этого протокола.</w:t>
      </w:r>
    </w:p>
    <w:p w:rsidR="00996718" w:rsidRPr="00C01417" w:rsidRDefault="00996718" w:rsidP="00996718">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3.2.4. </w:t>
      </w:r>
      <w:bookmarkStart w:id="7" w:name="sub_35"/>
      <w:r w:rsidRPr="00C01417">
        <w:rPr>
          <w:rFonts w:ascii="Times New Roman" w:hAnsi="Times New Roman" w:cs="Times New Roman"/>
          <w:sz w:val="28"/>
          <w:szCs w:val="28"/>
        </w:rPr>
        <w:t>Срок рассмотрения и оценки заявок на участие в Конкурсе не может превышать десять рабочих дней с даты вскрытия конвертов с такими заявками.</w:t>
      </w:r>
    </w:p>
    <w:p w:rsidR="00996718" w:rsidRPr="00C01417" w:rsidRDefault="00996718" w:rsidP="00996718">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На основании результатов рассмотрения заявок на участие в Конкурсе конкурсная комиссия принимает решение: </w:t>
      </w:r>
    </w:p>
    <w:p w:rsidR="00996718" w:rsidRPr="00B244B0" w:rsidRDefault="00996718" w:rsidP="00996718">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а) о допуске к участию в Конкурсе и признании участником Конкурса, если заявка соответствует требованиям</w:t>
      </w:r>
      <w:r w:rsidRPr="00EE72D6">
        <w:rPr>
          <w:rFonts w:ascii="Times New Roman" w:hAnsi="Times New Roman" w:cs="Times New Roman"/>
          <w:sz w:val="28"/>
          <w:szCs w:val="28"/>
        </w:rPr>
        <w:t xml:space="preserve">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r w:rsidRPr="00B244B0">
        <w:rPr>
          <w:rFonts w:ascii="Times New Roman" w:hAnsi="Times New Roman" w:cs="Times New Roman"/>
          <w:sz w:val="28"/>
          <w:szCs w:val="28"/>
        </w:rPr>
        <w:t>;</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об отказе в допуске к участию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Заявителю отказывается в допуске к участию в Конкурсе в случае: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непредставления документ</w:t>
      </w:r>
      <w:r>
        <w:rPr>
          <w:rFonts w:ascii="Times New Roman" w:hAnsi="Times New Roman" w:cs="Times New Roman"/>
          <w:sz w:val="28"/>
          <w:szCs w:val="28"/>
        </w:rPr>
        <w:t>ов</w:t>
      </w:r>
      <w:r w:rsidRPr="00B244B0">
        <w:rPr>
          <w:rFonts w:ascii="Times New Roman" w:hAnsi="Times New Roman" w:cs="Times New Roman"/>
          <w:sz w:val="28"/>
          <w:szCs w:val="28"/>
        </w:rPr>
        <w:t xml:space="preserve"> на участие в Конкурсе, предусмотренн</w:t>
      </w:r>
      <w:r>
        <w:rPr>
          <w:rFonts w:ascii="Times New Roman" w:hAnsi="Times New Roman" w:cs="Times New Roman"/>
          <w:sz w:val="28"/>
          <w:szCs w:val="28"/>
        </w:rPr>
        <w:t>ых</w:t>
      </w:r>
      <w:r w:rsidR="001C29C1">
        <w:rPr>
          <w:rFonts w:ascii="Times New Roman" w:hAnsi="Times New Roman" w:cs="Times New Roman"/>
          <w:sz w:val="28"/>
          <w:szCs w:val="28"/>
        </w:rPr>
        <w:t xml:space="preserve"> </w:t>
      </w:r>
      <w:r>
        <w:rPr>
          <w:rFonts w:ascii="Times New Roman" w:hAnsi="Times New Roman" w:cs="Times New Roman"/>
          <w:sz w:val="28"/>
          <w:szCs w:val="28"/>
        </w:rPr>
        <w:t>абзацем вторым и третьим</w:t>
      </w:r>
      <w:r w:rsidR="001C29C1">
        <w:rPr>
          <w:rFonts w:ascii="Times New Roman" w:hAnsi="Times New Roman" w:cs="Times New Roman"/>
          <w:sz w:val="28"/>
          <w:szCs w:val="28"/>
        </w:rPr>
        <w:t xml:space="preserve"> </w:t>
      </w:r>
      <w:r>
        <w:rPr>
          <w:rFonts w:ascii="Times New Roman" w:hAnsi="Times New Roman" w:cs="Times New Roman"/>
          <w:sz w:val="28"/>
          <w:szCs w:val="28"/>
        </w:rPr>
        <w:t>под</w:t>
      </w:r>
      <w:r w:rsidRPr="00B244B0">
        <w:rPr>
          <w:rFonts w:ascii="Times New Roman" w:hAnsi="Times New Roman" w:cs="Times New Roman"/>
          <w:sz w:val="28"/>
          <w:szCs w:val="28"/>
        </w:rPr>
        <w:t>пункта 3.1.2 настоящего Положения;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наличия недостоверных данных в документах, представленных для участия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в) неисполнения требований, предъявляемых к оформлению документации, установленных </w:t>
      </w:r>
      <w:r>
        <w:rPr>
          <w:rFonts w:ascii="Times New Roman" w:hAnsi="Times New Roman" w:cs="Times New Roman"/>
          <w:sz w:val="28"/>
          <w:szCs w:val="28"/>
        </w:rPr>
        <w:t>под</w:t>
      </w:r>
      <w:r w:rsidRPr="00B244B0">
        <w:rPr>
          <w:rFonts w:ascii="Times New Roman" w:hAnsi="Times New Roman" w:cs="Times New Roman"/>
          <w:sz w:val="28"/>
          <w:szCs w:val="28"/>
        </w:rPr>
        <w:t>пунктом 3.1.5 настоящего Положения;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996718" w:rsidRPr="004C6D70" w:rsidRDefault="00996718" w:rsidP="00996718">
      <w:pPr>
        <w:ind w:firstLine="709"/>
        <w:jc w:val="both"/>
        <w:rPr>
          <w:sz w:val="28"/>
          <w:szCs w:val="28"/>
        </w:rPr>
      </w:pPr>
      <w:bookmarkStart w:id="8" w:name="sub_38"/>
      <w:bookmarkEnd w:id="7"/>
      <w:r w:rsidRPr="004C6D70">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996718" w:rsidRPr="004C6D70" w:rsidRDefault="00996718" w:rsidP="00996718">
      <w:pPr>
        <w:ind w:firstLine="709"/>
        <w:jc w:val="both"/>
        <w:rPr>
          <w:sz w:val="28"/>
          <w:szCs w:val="28"/>
        </w:rPr>
      </w:pPr>
      <w:bookmarkStart w:id="9" w:name="sub_39"/>
      <w:bookmarkEnd w:id="8"/>
      <w:r w:rsidRPr="004C6D70">
        <w:rPr>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96718" w:rsidRPr="004C6D70" w:rsidRDefault="00996718" w:rsidP="00996718">
      <w:pPr>
        <w:ind w:firstLine="709"/>
        <w:jc w:val="both"/>
        <w:rPr>
          <w:sz w:val="28"/>
          <w:szCs w:val="28"/>
        </w:rPr>
      </w:pPr>
      <w:r w:rsidRPr="004C6D70">
        <w:rPr>
          <w:sz w:val="28"/>
          <w:szCs w:val="28"/>
        </w:rPr>
        <w:t>Критериями оценки и сопоставления заявок на участие в Конкурсе являются:</w:t>
      </w:r>
    </w:p>
    <w:p w:rsidR="00996718" w:rsidRPr="004C6D70" w:rsidRDefault="00996718" w:rsidP="00996718">
      <w:pPr>
        <w:ind w:firstLine="709"/>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5528"/>
      </w:tblGrid>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176"/>
              <w:rPr>
                <w:rFonts w:ascii="Times New Roman" w:hAnsi="Times New Roman" w:cs="Times New Roman"/>
                <w:sz w:val="28"/>
                <w:szCs w:val="28"/>
              </w:rPr>
            </w:pPr>
            <w:r w:rsidRPr="004C6D70">
              <w:rPr>
                <w:rFonts w:ascii="Times New Roman" w:hAnsi="Times New Roman" w:cs="Times New Roman"/>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567"/>
              <w:rPr>
                <w:rFonts w:ascii="Times New Roman" w:hAnsi="Times New Roman" w:cs="Times New Roman"/>
                <w:sz w:val="28"/>
                <w:szCs w:val="28"/>
              </w:rPr>
            </w:pPr>
            <w:r w:rsidRPr="004C6D70">
              <w:rPr>
                <w:rFonts w:ascii="Times New Roman" w:hAnsi="Times New Roman" w:cs="Times New Roman"/>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Документы, подтверждающие соответствие участника конкурсным условиям</w:t>
            </w:r>
          </w:p>
        </w:tc>
      </w:tr>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rPr>
                <w:rFonts w:ascii="Times New Roman" w:hAnsi="Times New Roman" w:cs="Times New Roman"/>
                <w:sz w:val="28"/>
                <w:szCs w:val="28"/>
              </w:rPr>
            </w:pPr>
            <w:r w:rsidRPr="004C6D70">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jc w:val="both"/>
              <w:rPr>
                <w:rFonts w:ascii="Times New Roman" w:hAnsi="Times New Roman" w:cs="Times New Roman"/>
                <w:sz w:val="28"/>
                <w:szCs w:val="28"/>
              </w:rPr>
            </w:pPr>
            <w:r w:rsidRPr="004C6D70">
              <w:rPr>
                <w:rFonts w:ascii="Times New Roman" w:hAnsi="Times New Roman" w:cs="Times New Roman"/>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сведения об отсутствии задолженности по налогам и сборам – 1 балл</w:t>
            </w:r>
          </w:p>
        </w:tc>
      </w:tr>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rPr>
                <w:rFonts w:ascii="Times New Roman" w:hAnsi="Times New Roman" w:cs="Times New Roman"/>
                <w:sz w:val="28"/>
                <w:szCs w:val="28"/>
              </w:rPr>
            </w:pPr>
            <w:r w:rsidRPr="004C6D70">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jc w:val="both"/>
              <w:rPr>
                <w:rFonts w:ascii="Times New Roman" w:hAnsi="Times New Roman" w:cs="Times New Roman"/>
                <w:sz w:val="28"/>
                <w:szCs w:val="28"/>
              </w:rPr>
            </w:pPr>
            <w:r w:rsidRPr="004C6D70">
              <w:rPr>
                <w:rFonts w:ascii="Times New Roman" w:hAnsi="Times New Roman" w:cs="Times New Roman"/>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благоустройство прилегающей территории (дополнительное озеленение, наличие урн, установка цветников) – 2 балла</w:t>
            </w:r>
          </w:p>
        </w:tc>
      </w:tr>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rPr>
                <w:rFonts w:ascii="Times New Roman" w:hAnsi="Times New Roman" w:cs="Times New Roman"/>
                <w:sz w:val="28"/>
                <w:szCs w:val="28"/>
              </w:rPr>
            </w:pPr>
            <w:r w:rsidRPr="004C6D70">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jc w:val="both"/>
              <w:rPr>
                <w:rFonts w:ascii="Times New Roman" w:hAnsi="Times New Roman" w:cs="Times New Roman"/>
                <w:sz w:val="28"/>
                <w:szCs w:val="28"/>
              </w:rPr>
            </w:pPr>
            <w:r w:rsidRPr="004C6D70">
              <w:rPr>
                <w:rFonts w:ascii="Times New Roman" w:hAnsi="Times New Roman" w:cs="Times New Roman"/>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наличие форменной одежды у продавца – 1 балл;</w:t>
            </w:r>
          </w:p>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образец ценника с использованием символики хозяйствующего субъекта – 1 балл;</w:t>
            </w:r>
          </w:p>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образец нагрудного бейджа с использованием символики хозяйствующего субъекта – 1 балл</w:t>
            </w:r>
          </w:p>
        </w:tc>
      </w:tr>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rPr>
                <w:rFonts w:ascii="Times New Roman" w:hAnsi="Times New Roman" w:cs="Times New Roman"/>
                <w:sz w:val="28"/>
                <w:szCs w:val="28"/>
              </w:rPr>
            </w:pPr>
            <w:r w:rsidRPr="004C6D70">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jc w:val="both"/>
              <w:rPr>
                <w:rFonts w:ascii="Times New Roman" w:hAnsi="Times New Roman" w:cs="Times New Roman"/>
                <w:sz w:val="28"/>
                <w:szCs w:val="28"/>
              </w:rPr>
            </w:pPr>
            <w:r w:rsidRPr="004C6D70">
              <w:rPr>
                <w:rFonts w:ascii="Times New Roman" w:hAnsi="Times New Roman" w:cs="Times New Roman"/>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наличие сертификата соответствия технического средства требованиям нормативных документов:</w:t>
            </w:r>
          </w:p>
          <w:p w:rsidR="00996718" w:rsidRPr="004C6D70" w:rsidRDefault="00996718" w:rsidP="00996718">
            <w:pPr>
              <w:pStyle w:val="a3"/>
              <w:ind w:firstLine="176"/>
              <w:jc w:val="both"/>
              <w:rPr>
                <w:rFonts w:ascii="Times New Roman" w:hAnsi="Times New Roman" w:cs="Times New Roman"/>
                <w:sz w:val="28"/>
                <w:szCs w:val="28"/>
              </w:rPr>
            </w:pPr>
            <w:r w:rsidRPr="004C6D70">
              <w:rPr>
                <w:rFonts w:ascii="Times New Roman" w:hAnsi="Times New Roman" w:cs="Times New Roman"/>
                <w:sz w:val="28"/>
                <w:szCs w:val="28"/>
              </w:rPr>
              <w:t>при наличии данного показателя – 1 балл, при отсутствии – 0 баллов</w:t>
            </w:r>
          </w:p>
        </w:tc>
      </w:tr>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rPr>
                <w:rFonts w:ascii="Times New Roman" w:hAnsi="Times New Roman" w:cs="Times New Roman"/>
                <w:sz w:val="28"/>
                <w:szCs w:val="28"/>
              </w:rPr>
            </w:pPr>
            <w:r w:rsidRPr="004C6D70">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ind w:firstLine="34"/>
              <w:jc w:val="both"/>
              <w:rPr>
                <w:rFonts w:ascii="Times New Roman" w:hAnsi="Times New Roman" w:cs="Times New Roman"/>
                <w:sz w:val="28"/>
                <w:szCs w:val="28"/>
              </w:rPr>
            </w:pPr>
            <w:r w:rsidRPr="004C6D70">
              <w:rPr>
                <w:rFonts w:ascii="Times New Roman" w:hAnsi="Times New Roman" w:cs="Times New Roman"/>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jc w:val="both"/>
              <w:rPr>
                <w:rFonts w:ascii="Times New Roman" w:hAnsi="Times New Roman" w:cs="Times New Roman"/>
                <w:sz w:val="28"/>
                <w:szCs w:val="28"/>
              </w:rPr>
            </w:pPr>
            <w:r w:rsidRPr="004C6D70">
              <w:rPr>
                <w:rFonts w:ascii="Times New Roman" w:hAnsi="Times New Roman" w:cs="Times New Roman"/>
                <w:sz w:val="28"/>
                <w:szCs w:val="28"/>
              </w:rPr>
              <w:t>минимальный срок – 1 балл, остальные - 0 баллов</w:t>
            </w:r>
          </w:p>
        </w:tc>
      </w:tr>
      <w:tr w:rsidR="00996718" w:rsidRPr="004C6D70" w:rsidTr="00996718">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pStyle w:val="a3"/>
              <w:jc w:val="both"/>
              <w:rPr>
                <w:rFonts w:ascii="Times New Roman" w:hAnsi="Times New Roman" w:cs="Times New Roman"/>
                <w:sz w:val="28"/>
                <w:szCs w:val="28"/>
              </w:rPr>
            </w:pPr>
            <w:r w:rsidRPr="004C6D70">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rPr>
                <w:sz w:val="28"/>
                <w:szCs w:val="28"/>
              </w:rPr>
            </w:pPr>
            <w:r w:rsidRPr="004C6D70">
              <w:rPr>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96718" w:rsidRPr="004C6D70" w:rsidRDefault="00996718" w:rsidP="00996718">
            <w:pPr>
              <w:rPr>
                <w:sz w:val="28"/>
                <w:szCs w:val="28"/>
              </w:rPr>
            </w:pPr>
            <w:r w:rsidRPr="004C6D70">
              <w:rPr>
                <w:sz w:val="28"/>
                <w:szCs w:val="28"/>
              </w:rPr>
              <w:t>1 балл за наличие каждого из условий, указанных в строке 6 таблицы в пункте 3.1.2 Положения, 0 баллов - за его отсутствие</w:t>
            </w:r>
          </w:p>
        </w:tc>
      </w:tr>
    </w:tbl>
    <w:p w:rsidR="00996718" w:rsidRPr="004C6D70" w:rsidRDefault="00996718" w:rsidP="00996718">
      <w:pPr>
        <w:ind w:firstLine="709"/>
        <w:rPr>
          <w:sz w:val="16"/>
          <w:szCs w:val="16"/>
        </w:rPr>
      </w:pPr>
    </w:p>
    <w:p w:rsidR="00996718" w:rsidRPr="004C6D70" w:rsidRDefault="00996718" w:rsidP="00996718">
      <w:pPr>
        <w:ind w:firstLine="709"/>
        <w:rPr>
          <w:sz w:val="28"/>
          <w:szCs w:val="28"/>
        </w:rPr>
      </w:pPr>
      <w:r w:rsidRPr="004C6D70">
        <w:rPr>
          <w:sz w:val="28"/>
          <w:szCs w:val="28"/>
        </w:rPr>
        <w:t>Величины значимости критериев и порядок их оценки устанавливаются конкурсной документацией.</w:t>
      </w:r>
    </w:p>
    <w:p w:rsidR="00996718" w:rsidRPr="004C6D70" w:rsidRDefault="00996718" w:rsidP="00996718">
      <w:pPr>
        <w:ind w:firstLine="709"/>
        <w:jc w:val="both"/>
        <w:rPr>
          <w:sz w:val="28"/>
          <w:szCs w:val="28"/>
        </w:rPr>
      </w:pPr>
      <w:bookmarkStart w:id="10" w:name="sub_40"/>
      <w:bookmarkEnd w:id="9"/>
      <w:r w:rsidRPr="004C6D70">
        <w:rPr>
          <w:sz w:val="28"/>
          <w:szCs w:val="28"/>
        </w:rPr>
        <w:lastRenderedPageBreak/>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96718" w:rsidRPr="004C6D70" w:rsidRDefault="00996718" w:rsidP="00996718">
      <w:pPr>
        <w:ind w:firstLine="709"/>
        <w:jc w:val="both"/>
        <w:rPr>
          <w:sz w:val="28"/>
          <w:szCs w:val="28"/>
        </w:rPr>
      </w:pPr>
      <w:bookmarkStart w:id="11" w:name="sub_410"/>
      <w:bookmarkEnd w:id="10"/>
      <w:r w:rsidRPr="004C6D70">
        <w:rPr>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996718" w:rsidRPr="004C6D70" w:rsidRDefault="00996718" w:rsidP="00996718">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rsidR="00996718" w:rsidRPr="004C6D70" w:rsidRDefault="00996718" w:rsidP="00996718">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996718" w:rsidRPr="004C6D70" w:rsidRDefault="00996718" w:rsidP="00996718">
      <w:pPr>
        <w:ind w:firstLine="709"/>
        <w:jc w:val="both"/>
        <w:rPr>
          <w:sz w:val="28"/>
          <w:szCs w:val="28"/>
        </w:rPr>
      </w:pPr>
      <w:bookmarkStart w:id="12" w:name="sub_43"/>
      <w:bookmarkEnd w:id="11"/>
      <w:r w:rsidRPr="004C6D70">
        <w:rPr>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96718" w:rsidRPr="004C6D70" w:rsidRDefault="00996718" w:rsidP="00996718">
      <w:pPr>
        <w:ind w:firstLine="709"/>
        <w:jc w:val="both"/>
        <w:rPr>
          <w:sz w:val="28"/>
          <w:szCs w:val="28"/>
        </w:rPr>
      </w:pPr>
      <w:bookmarkStart w:id="13" w:name="sub_4310"/>
      <w:bookmarkEnd w:id="12"/>
      <w:r w:rsidRPr="004C6D70">
        <w:rPr>
          <w:sz w:val="28"/>
          <w:szCs w:val="28"/>
        </w:rPr>
        <w:t>1) место, дата, время проведения рассмотрения и оценки таких заявок;</w:t>
      </w:r>
    </w:p>
    <w:p w:rsidR="00996718" w:rsidRPr="004C6D70" w:rsidRDefault="00996718" w:rsidP="00996718">
      <w:pPr>
        <w:ind w:firstLine="709"/>
        <w:jc w:val="both"/>
        <w:rPr>
          <w:sz w:val="28"/>
          <w:szCs w:val="28"/>
        </w:rPr>
      </w:pPr>
      <w:bookmarkStart w:id="14" w:name="sub_4320"/>
      <w:bookmarkEnd w:id="13"/>
      <w:r w:rsidRPr="004C6D70">
        <w:rPr>
          <w:sz w:val="28"/>
          <w:szCs w:val="28"/>
        </w:rPr>
        <w:t>2) информация об участниках Конкурса, заявки на участие в Конкурсе которых были рассмотрены;</w:t>
      </w:r>
    </w:p>
    <w:p w:rsidR="00996718" w:rsidRPr="004C6D70" w:rsidRDefault="00996718" w:rsidP="00996718">
      <w:pPr>
        <w:ind w:firstLine="709"/>
        <w:jc w:val="both"/>
        <w:rPr>
          <w:sz w:val="28"/>
          <w:szCs w:val="28"/>
        </w:rPr>
      </w:pPr>
      <w:bookmarkStart w:id="15" w:name="sub_4330"/>
      <w:bookmarkEnd w:id="14"/>
      <w:r w:rsidRPr="004C6D70">
        <w:rPr>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96718" w:rsidRPr="004C6D70" w:rsidRDefault="00996718" w:rsidP="00996718">
      <w:pPr>
        <w:ind w:firstLine="709"/>
        <w:jc w:val="both"/>
        <w:rPr>
          <w:sz w:val="28"/>
          <w:szCs w:val="28"/>
        </w:rPr>
      </w:pPr>
      <w:bookmarkStart w:id="16" w:name="sub_4340"/>
      <w:bookmarkEnd w:id="15"/>
      <w:r w:rsidRPr="004C6D70">
        <w:rPr>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996718" w:rsidRPr="004C6D70" w:rsidRDefault="00996718" w:rsidP="00996718">
      <w:pPr>
        <w:ind w:firstLine="709"/>
        <w:jc w:val="both"/>
        <w:rPr>
          <w:sz w:val="28"/>
          <w:szCs w:val="28"/>
        </w:rPr>
      </w:pPr>
      <w:bookmarkStart w:id="17" w:name="sub_4350"/>
      <w:bookmarkEnd w:id="16"/>
      <w:r w:rsidRPr="004C6D70">
        <w:rPr>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996718" w:rsidRPr="004C6D70" w:rsidRDefault="00996718" w:rsidP="00996718">
      <w:pPr>
        <w:ind w:firstLine="709"/>
        <w:jc w:val="both"/>
        <w:rPr>
          <w:sz w:val="28"/>
          <w:szCs w:val="28"/>
        </w:rPr>
      </w:pPr>
      <w:bookmarkStart w:id="18" w:name="sub_4360"/>
      <w:bookmarkEnd w:id="17"/>
      <w:r w:rsidRPr="004C6D70">
        <w:rPr>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96718" w:rsidRPr="004C6D70" w:rsidRDefault="00996718" w:rsidP="00996718">
      <w:pPr>
        <w:pStyle w:val="ConsPlusNormal"/>
        <w:ind w:firstLine="709"/>
        <w:jc w:val="both"/>
        <w:rPr>
          <w:rFonts w:ascii="Times New Roman" w:hAnsi="Times New Roman" w:cs="Times New Roman"/>
          <w:sz w:val="28"/>
          <w:szCs w:val="28"/>
        </w:rPr>
      </w:pPr>
      <w:bookmarkStart w:id="19" w:name="sub_44"/>
      <w:bookmarkEnd w:id="18"/>
      <w:r w:rsidRPr="004C6D70">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w:t>
      </w:r>
      <w:hyperlink r:id="rId15" w:history="1">
        <w:r w:rsidRPr="004C6D70">
          <w:rPr>
            <w:rFonts w:ascii="Times New Roman" w:hAnsi="Times New Roman" w:cs="Times New Roman"/>
            <w:sz w:val="28"/>
            <w:szCs w:val="28"/>
          </w:rPr>
          <w:t>сайте</w:t>
        </w:r>
      </w:hyperlink>
      <w:r w:rsidRPr="004C6D70">
        <w:rPr>
          <w:rFonts w:ascii="Times New Roman" w:hAnsi="Times New Roman" w:cs="Times New Roman"/>
          <w:sz w:val="28"/>
          <w:szCs w:val="28"/>
        </w:rPr>
        <w:t xml:space="preserve"> администрации </w:t>
      </w:r>
      <w:r w:rsidR="001C29C1" w:rsidRPr="00367B8E">
        <w:rPr>
          <w:rFonts w:ascii="Times New Roman" w:hAnsi="Times New Roman" w:cs="Times New Roman"/>
          <w:color w:val="000000"/>
          <w:sz w:val="28"/>
          <w:szCs w:val="28"/>
        </w:rPr>
        <w:t xml:space="preserve">Ивановского </w:t>
      </w:r>
      <w:r w:rsidRPr="004C6D70">
        <w:rPr>
          <w:rFonts w:ascii="Times New Roman" w:hAnsi="Times New Roman" w:cs="Times New Roman"/>
          <w:sz w:val="28"/>
          <w:szCs w:val="28"/>
        </w:rPr>
        <w:t xml:space="preserve">сельского поселения </w:t>
      </w:r>
      <w:r w:rsidRPr="004C6D70">
        <w:rPr>
          <w:rFonts w:ascii="Times New Roman" w:hAnsi="Times New Roman" w:cs="Times New Roman"/>
          <w:color w:val="000000"/>
          <w:sz w:val="28"/>
          <w:szCs w:val="28"/>
        </w:rPr>
        <w:t>Красноармейского района</w:t>
      </w:r>
      <w:r w:rsidRPr="004C6D70">
        <w:rPr>
          <w:rFonts w:ascii="Times New Roman" w:hAnsi="Times New Roman" w:cs="Times New Roman"/>
          <w:sz w:val="28"/>
          <w:szCs w:val="28"/>
        </w:rPr>
        <w:t xml:space="preserve"> в течение двух рабочих дней со дня подписания протокола рассмотрения заявок </w:t>
      </w:r>
      <w:r w:rsidRPr="004C6D70">
        <w:rPr>
          <w:rFonts w:ascii="Times New Roman" w:hAnsi="Times New Roman" w:cs="Times New Roman"/>
          <w:sz w:val="28"/>
          <w:szCs w:val="28"/>
        </w:rPr>
        <w:lastRenderedPageBreak/>
        <w:t>на участие в Конкурсе.</w:t>
      </w:r>
    </w:p>
    <w:p w:rsidR="00996718" w:rsidRPr="004C6D70" w:rsidRDefault="00996718" w:rsidP="00996718">
      <w:pPr>
        <w:ind w:firstLine="709"/>
        <w:jc w:val="both"/>
        <w:rPr>
          <w:sz w:val="28"/>
          <w:szCs w:val="28"/>
        </w:rPr>
      </w:pPr>
      <w:r w:rsidRPr="004C6D70">
        <w:rPr>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96718" w:rsidRPr="004C6D70" w:rsidRDefault="00996718" w:rsidP="00996718">
      <w:pPr>
        <w:ind w:firstLine="709"/>
        <w:jc w:val="both"/>
        <w:rPr>
          <w:sz w:val="28"/>
          <w:szCs w:val="28"/>
        </w:rPr>
      </w:pPr>
      <w:bookmarkStart w:id="20" w:name="sub_441"/>
      <w:bookmarkEnd w:id="19"/>
      <w:r w:rsidRPr="004C6D70">
        <w:rPr>
          <w:sz w:val="28"/>
          <w:szCs w:val="28"/>
        </w:rPr>
        <w:t>1) место, дата, время проведения рассмотрения такой заявки;</w:t>
      </w:r>
    </w:p>
    <w:p w:rsidR="00996718" w:rsidRPr="004C6D70" w:rsidRDefault="00996718" w:rsidP="00996718">
      <w:pPr>
        <w:ind w:firstLine="709"/>
        <w:jc w:val="both"/>
        <w:rPr>
          <w:sz w:val="28"/>
          <w:szCs w:val="28"/>
        </w:rPr>
      </w:pPr>
      <w:bookmarkStart w:id="21" w:name="sub_442"/>
      <w:bookmarkEnd w:id="20"/>
      <w:r w:rsidRPr="004C6D70">
        <w:rPr>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96718" w:rsidRPr="004C6D70" w:rsidRDefault="00996718" w:rsidP="00996718">
      <w:pPr>
        <w:ind w:firstLine="709"/>
        <w:jc w:val="both"/>
        <w:rPr>
          <w:sz w:val="28"/>
          <w:szCs w:val="28"/>
        </w:rPr>
      </w:pPr>
      <w:bookmarkStart w:id="22" w:name="sub_443"/>
      <w:bookmarkEnd w:id="21"/>
      <w:r w:rsidRPr="004C6D70">
        <w:rPr>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996718" w:rsidRPr="004C6D70" w:rsidRDefault="00996718" w:rsidP="00996718">
      <w:pPr>
        <w:ind w:firstLine="709"/>
        <w:jc w:val="both"/>
        <w:rPr>
          <w:sz w:val="28"/>
          <w:szCs w:val="28"/>
        </w:rPr>
      </w:pPr>
      <w:r w:rsidRPr="004C6D70">
        <w:rPr>
          <w:sz w:val="28"/>
          <w:szCs w:val="28"/>
        </w:rPr>
        <w:t xml:space="preserve">Протокол рассмотрения единственной заявки на участие в Конкурсе размещается Администрацией на официальном </w:t>
      </w:r>
      <w:hyperlink r:id="rId16" w:history="1">
        <w:r w:rsidRPr="004C6D70">
          <w:rPr>
            <w:sz w:val="28"/>
            <w:szCs w:val="28"/>
          </w:rPr>
          <w:t>сайте</w:t>
        </w:r>
      </w:hyperlink>
      <w:r w:rsidRPr="004C6D70">
        <w:rPr>
          <w:sz w:val="28"/>
          <w:szCs w:val="28"/>
        </w:rPr>
        <w:t xml:space="preserve"> администрации </w:t>
      </w:r>
      <w:r w:rsidR="001C29C1" w:rsidRPr="00367B8E">
        <w:rPr>
          <w:color w:val="000000"/>
          <w:sz w:val="28"/>
          <w:szCs w:val="28"/>
        </w:rPr>
        <w:t xml:space="preserve">Ивановского </w:t>
      </w:r>
      <w:r w:rsidRPr="004C6D70">
        <w:rPr>
          <w:sz w:val="28"/>
          <w:szCs w:val="28"/>
        </w:rPr>
        <w:t xml:space="preserve">сельского поселения </w:t>
      </w:r>
      <w:r w:rsidRPr="004C6D70">
        <w:rPr>
          <w:color w:val="000000"/>
          <w:sz w:val="28"/>
          <w:szCs w:val="28"/>
        </w:rPr>
        <w:t>Красноармейского района</w:t>
      </w:r>
      <w:r w:rsidRPr="004C6D70">
        <w:rPr>
          <w:sz w:val="28"/>
          <w:szCs w:val="28"/>
        </w:rPr>
        <w:t xml:space="preserve"> в течение двух рабочих дней со дня подписания протокола рассмотрения единственной заявки на участие в Конкурсе.</w:t>
      </w:r>
    </w:p>
    <w:bookmarkEnd w:id="22"/>
    <w:p w:rsidR="00996718" w:rsidRPr="00B244B0" w:rsidRDefault="00996718" w:rsidP="00996718">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3.2.6.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w:t>
      </w:r>
      <w:r>
        <w:rPr>
          <w:rFonts w:ascii="Times New Roman" w:hAnsi="Times New Roman" w:cs="Times New Roman"/>
          <w:sz w:val="28"/>
          <w:szCs w:val="28"/>
        </w:rPr>
        <w:t xml:space="preserve"> завершения </w:t>
      </w:r>
      <w:r w:rsidRPr="00B244B0">
        <w:rPr>
          <w:rFonts w:ascii="Times New Roman" w:hAnsi="Times New Roman" w:cs="Times New Roman"/>
          <w:sz w:val="28"/>
          <w:szCs w:val="28"/>
        </w:rPr>
        <w:t>рассмотрени</w:t>
      </w:r>
      <w:r>
        <w:rPr>
          <w:rFonts w:ascii="Times New Roman" w:hAnsi="Times New Roman" w:cs="Times New Roman"/>
          <w:sz w:val="28"/>
          <w:szCs w:val="28"/>
        </w:rPr>
        <w:t>я</w:t>
      </w:r>
      <w:r w:rsidRPr="00B244B0">
        <w:rPr>
          <w:rFonts w:ascii="Times New Roman" w:hAnsi="Times New Roman" w:cs="Times New Roman"/>
          <w:sz w:val="28"/>
          <w:szCs w:val="28"/>
        </w:rPr>
        <w:t xml:space="preserve"> заявок на участие в Конкурсе и приняти</w:t>
      </w:r>
      <w:r>
        <w:rPr>
          <w:rFonts w:ascii="Times New Roman" w:hAnsi="Times New Roman" w:cs="Times New Roman"/>
          <w:sz w:val="28"/>
          <w:szCs w:val="28"/>
        </w:rPr>
        <w:t>я</w:t>
      </w:r>
      <w:r w:rsidRPr="00B244B0">
        <w:rPr>
          <w:rFonts w:ascii="Times New Roman" w:hAnsi="Times New Roman" w:cs="Times New Roman"/>
          <w:sz w:val="28"/>
          <w:szCs w:val="28"/>
        </w:rPr>
        <w:t xml:space="preserve"> решения о допуске к участию в Конкурсе и признании участником Конкурса или об отказе в допуске к участию в Конкурсе.</w:t>
      </w:r>
    </w:p>
    <w:p w:rsidR="00996718" w:rsidRPr="009A0A23" w:rsidRDefault="00996718" w:rsidP="00996718">
      <w:pPr>
        <w:pStyle w:val="ConsPlusNormal"/>
        <w:ind w:firstLine="709"/>
        <w:jc w:val="both"/>
        <w:rPr>
          <w:rFonts w:ascii="Times New Roman" w:hAnsi="Times New Roman" w:cs="Times New Roman"/>
          <w:sz w:val="28"/>
          <w:szCs w:val="28"/>
        </w:rPr>
      </w:pPr>
      <w:r w:rsidRPr="009A0A23">
        <w:rPr>
          <w:rFonts w:ascii="Times New Roman" w:hAnsi="Times New Roman" w:cs="Times New Roman"/>
          <w:sz w:val="28"/>
          <w:szCs w:val="28"/>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7</w:t>
      </w:r>
      <w:r w:rsidRPr="00B244B0">
        <w:rPr>
          <w:rFonts w:ascii="Times New Roman" w:hAnsi="Times New Roman" w:cs="Times New Roman"/>
          <w:sz w:val="28"/>
          <w:szCs w:val="28"/>
        </w:rPr>
        <w:t>. В случае</w:t>
      </w:r>
      <w:r>
        <w:rPr>
          <w:rFonts w:ascii="Times New Roman" w:hAnsi="Times New Roman" w:cs="Times New Roman"/>
          <w:sz w:val="28"/>
          <w:szCs w:val="28"/>
        </w:rPr>
        <w:t>,</w:t>
      </w:r>
      <w:r w:rsidRPr="00B244B0">
        <w:rPr>
          <w:rFonts w:ascii="Times New Roman" w:hAnsi="Times New Roman" w:cs="Times New Roman"/>
          <w:sz w:val="28"/>
          <w:szCs w:val="28"/>
        </w:rPr>
        <w:t xml:space="preserve">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w:t>
      </w:r>
      <w:r>
        <w:rPr>
          <w:rFonts w:ascii="Times New Roman" w:hAnsi="Times New Roman" w:cs="Times New Roman"/>
          <w:sz w:val="28"/>
          <w:szCs w:val="28"/>
        </w:rPr>
        <w:t>,</w:t>
      </w:r>
      <w:r w:rsidRPr="00B244B0">
        <w:rPr>
          <w:rFonts w:ascii="Times New Roman" w:hAnsi="Times New Roman" w:cs="Times New Roman"/>
          <w:sz w:val="28"/>
          <w:szCs w:val="28"/>
        </w:rPr>
        <w:t xml:space="preserve"> (далее - единственный заявитель)</w:t>
      </w:r>
      <w:r>
        <w:rPr>
          <w:rFonts w:ascii="Times New Roman" w:hAnsi="Times New Roman" w:cs="Times New Roman"/>
          <w:sz w:val="28"/>
          <w:szCs w:val="28"/>
        </w:rPr>
        <w:t xml:space="preserve"> не позднее 1 рабочего дня после завершения </w:t>
      </w:r>
      <w:r w:rsidRPr="00B244B0">
        <w:rPr>
          <w:rFonts w:ascii="Times New Roman" w:hAnsi="Times New Roman" w:cs="Times New Roman"/>
          <w:sz w:val="28"/>
          <w:szCs w:val="28"/>
        </w:rPr>
        <w:t>рассмотрени</w:t>
      </w:r>
      <w:r>
        <w:rPr>
          <w:rFonts w:ascii="Times New Roman" w:hAnsi="Times New Roman" w:cs="Times New Roman"/>
          <w:sz w:val="28"/>
          <w:szCs w:val="28"/>
        </w:rPr>
        <w:t>я</w:t>
      </w:r>
      <w:r w:rsidRPr="00B244B0">
        <w:rPr>
          <w:rFonts w:ascii="Times New Roman" w:hAnsi="Times New Roman" w:cs="Times New Roman"/>
          <w:sz w:val="28"/>
          <w:szCs w:val="28"/>
        </w:rPr>
        <w:t xml:space="preserve"> заявок на участие в Конкурсе и приняти</w:t>
      </w:r>
      <w:r>
        <w:rPr>
          <w:rFonts w:ascii="Times New Roman" w:hAnsi="Times New Roman" w:cs="Times New Roman"/>
          <w:sz w:val="28"/>
          <w:szCs w:val="28"/>
        </w:rPr>
        <w:t>я</w:t>
      </w:r>
      <w:r w:rsidRPr="00B244B0">
        <w:rPr>
          <w:rFonts w:ascii="Times New Roman" w:hAnsi="Times New Roman" w:cs="Times New Roman"/>
          <w:sz w:val="28"/>
          <w:szCs w:val="28"/>
        </w:rPr>
        <w:t xml:space="preserve"> решения о допуске к участию в Конкурсе и признании участником Конкурса или об отказе в допуске к участию в Конкурсе.</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8</w:t>
      </w:r>
      <w:r w:rsidRPr="00B244B0">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 адрес, указанны</w:t>
      </w:r>
      <w:r>
        <w:rPr>
          <w:rFonts w:ascii="Times New Roman" w:hAnsi="Times New Roman" w:cs="Times New Roman"/>
          <w:sz w:val="28"/>
          <w:szCs w:val="28"/>
        </w:rPr>
        <w:t>й</w:t>
      </w:r>
      <w:r w:rsidRPr="00B244B0">
        <w:rPr>
          <w:rFonts w:ascii="Times New Roman" w:hAnsi="Times New Roman" w:cs="Times New Roman"/>
          <w:sz w:val="28"/>
          <w:szCs w:val="28"/>
        </w:rPr>
        <w:t xml:space="preserve"> в заявлении, отсутству</w:t>
      </w:r>
      <w:r>
        <w:rPr>
          <w:rFonts w:ascii="Times New Roman" w:hAnsi="Times New Roman" w:cs="Times New Roman"/>
          <w:sz w:val="28"/>
          <w:szCs w:val="28"/>
        </w:rPr>
        <w:t>е</w:t>
      </w:r>
      <w:r w:rsidRPr="00B244B0">
        <w:rPr>
          <w:rFonts w:ascii="Times New Roman" w:hAnsi="Times New Roman" w:cs="Times New Roman"/>
          <w:sz w:val="28"/>
          <w:szCs w:val="28"/>
        </w:rPr>
        <w:t>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w:t>
      </w:r>
      <w:r>
        <w:rPr>
          <w:rFonts w:ascii="Times New Roman" w:hAnsi="Times New Roman" w:cs="Times New Roman"/>
          <w:sz w:val="28"/>
          <w:szCs w:val="28"/>
        </w:rPr>
        <w:t>ому</w:t>
      </w:r>
      <w:r w:rsidRPr="00B244B0">
        <w:rPr>
          <w:rFonts w:ascii="Times New Roman" w:hAnsi="Times New Roman" w:cs="Times New Roman"/>
          <w:sz w:val="28"/>
          <w:szCs w:val="28"/>
        </w:rPr>
        <w:t xml:space="preserve"> адрес</w:t>
      </w:r>
      <w:r>
        <w:rPr>
          <w:rFonts w:ascii="Times New Roman" w:hAnsi="Times New Roman" w:cs="Times New Roman"/>
          <w:sz w:val="28"/>
          <w:szCs w:val="28"/>
        </w:rPr>
        <w:t>у</w:t>
      </w:r>
      <w:r w:rsidRPr="00B244B0">
        <w:rPr>
          <w:rFonts w:ascii="Times New Roman" w:hAnsi="Times New Roman" w:cs="Times New Roman"/>
          <w:sz w:val="28"/>
          <w:szCs w:val="28"/>
        </w:rPr>
        <w:t>.</w:t>
      </w:r>
    </w:p>
    <w:p w:rsidR="00996718" w:rsidRPr="0008328A"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9</w:t>
      </w:r>
      <w:r w:rsidRPr="00B244B0">
        <w:rPr>
          <w:rFonts w:ascii="Times New Roman" w:hAnsi="Times New Roman" w:cs="Times New Roman"/>
          <w:sz w:val="28"/>
          <w:szCs w:val="28"/>
        </w:rPr>
        <w:t xml:space="preserve">. </w:t>
      </w:r>
      <w:r w:rsidRPr="0008328A">
        <w:rPr>
          <w:rFonts w:ascii="Times New Roman" w:hAnsi="Times New Roman" w:cs="Times New Roman"/>
          <w:sz w:val="28"/>
          <w:szCs w:val="28"/>
        </w:rPr>
        <w:t>В день проведения Конкурса</w:t>
      </w:r>
      <w:r>
        <w:rPr>
          <w:rFonts w:ascii="Times New Roman" w:hAnsi="Times New Roman" w:cs="Times New Roman"/>
          <w:sz w:val="28"/>
          <w:szCs w:val="28"/>
        </w:rPr>
        <w:t xml:space="preserve"> (в день проведения процедур, указанных в подпунктах 3.2.6, 3.2.7 настоящего Положения, – непосредственно после их проведения)</w:t>
      </w:r>
      <w:r w:rsidRPr="0008328A">
        <w:rPr>
          <w:rFonts w:ascii="Times New Roman" w:hAnsi="Times New Roman" w:cs="Times New Roman"/>
          <w:sz w:val="28"/>
          <w:szCs w:val="28"/>
        </w:rPr>
        <w:t xml:space="preserve"> победитель Конкурса</w:t>
      </w:r>
      <w:r>
        <w:rPr>
          <w:rFonts w:ascii="Times New Roman" w:hAnsi="Times New Roman" w:cs="Times New Roman"/>
          <w:sz w:val="28"/>
          <w:szCs w:val="28"/>
        </w:rPr>
        <w:t xml:space="preserve"> (единственный заявитель)</w:t>
      </w:r>
      <w:r w:rsidRPr="0008328A">
        <w:rPr>
          <w:rFonts w:ascii="Times New Roman" w:hAnsi="Times New Roman" w:cs="Times New Roman"/>
          <w:sz w:val="28"/>
          <w:szCs w:val="28"/>
        </w:rPr>
        <w:t xml:space="preserve"> и </w:t>
      </w:r>
      <w:r w:rsidRPr="0008328A">
        <w:rPr>
          <w:rFonts w:ascii="Times New Roman" w:hAnsi="Times New Roman" w:cs="Times New Roman"/>
          <w:sz w:val="28"/>
          <w:szCs w:val="28"/>
        </w:rPr>
        <w:lastRenderedPageBreak/>
        <w:t>Администрация подписывают протокол о результатах Конкурса, который имеет силу договора и является основанием для заключения с победителем Конкурса</w:t>
      </w:r>
      <w:r>
        <w:rPr>
          <w:rFonts w:ascii="Times New Roman" w:hAnsi="Times New Roman" w:cs="Times New Roman"/>
          <w:sz w:val="28"/>
          <w:szCs w:val="28"/>
        </w:rPr>
        <w:t xml:space="preserve"> (единственным заявителем)</w:t>
      </w:r>
      <w:r w:rsidRPr="0008328A">
        <w:rPr>
          <w:rFonts w:ascii="Times New Roman" w:hAnsi="Times New Roman" w:cs="Times New Roman"/>
          <w:sz w:val="28"/>
          <w:szCs w:val="28"/>
        </w:rPr>
        <w:t xml:space="preserve"> договора о предоставлении права на размещение НТО.</w:t>
      </w:r>
    </w:p>
    <w:p w:rsidR="00996718" w:rsidRPr="004C6D70" w:rsidRDefault="00996718" w:rsidP="00996718">
      <w:pPr>
        <w:ind w:firstLine="709"/>
        <w:jc w:val="both"/>
        <w:rPr>
          <w:sz w:val="28"/>
          <w:szCs w:val="28"/>
        </w:rPr>
      </w:pPr>
      <w:r w:rsidRPr="004C6D70">
        <w:rPr>
          <w:sz w:val="28"/>
          <w:szCs w:val="28"/>
        </w:rPr>
        <w:t>Лицо, уклонившееся от подписания протокола, обязано возместить причиненные этим другой стороне убытки.</w:t>
      </w:r>
    </w:p>
    <w:p w:rsidR="00996718" w:rsidRPr="00B244B0" w:rsidRDefault="00996718" w:rsidP="00996718">
      <w:pPr>
        <w:pStyle w:val="ConsPlusNormal"/>
        <w:ind w:firstLine="709"/>
        <w:jc w:val="both"/>
        <w:rPr>
          <w:rFonts w:ascii="Times New Roman" w:hAnsi="Times New Roman" w:cs="Times New Roman"/>
          <w:sz w:val="28"/>
          <w:szCs w:val="28"/>
        </w:rPr>
      </w:pPr>
      <w:r w:rsidRPr="00596A01">
        <w:rPr>
          <w:rFonts w:ascii="Times New Roman" w:hAnsi="Times New Roman" w:cs="Times New Roman"/>
          <w:sz w:val="28"/>
          <w:szCs w:val="28"/>
        </w:rPr>
        <w:t>3.2.</w:t>
      </w:r>
      <w:r>
        <w:rPr>
          <w:rFonts w:ascii="Times New Roman" w:hAnsi="Times New Roman" w:cs="Times New Roman"/>
          <w:sz w:val="28"/>
          <w:szCs w:val="28"/>
        </w:rPr>
        <w:t>10</w:t>
      </w:r>
      <w:r w:rsidRPr="00596A01">
        <w:rPr>
          <w:rFonts w:ascii="Times New Roman" w:hAnsi="Times New Roman" w:cs="Times New Roman"/>
          <w:sz w:val="28"/>
          <w:szCs w:val="28"/>
        </w:rPr>
        <w:t>. В случае невыполнения победителем Конкурса</w:t>
      </w:r>
      <w:r>
        <w:rPr>
          <w:rFonts w:ascii="Times New Roman" w:hAnsi="Times New Roman" w:cs="Times New Roman"/>
          <w:sz w:val="28"/>
          <w:szCs w:val="28"/>
        </w:rPr>
        <w:t xml:space="preserve"> (</w:t>
      </w:r>
      <w:r w:rsidRPr="00596A01">
        <w:rPr>
          <w:rFonts w:ascii="Times New Roman" w:hAnsi="Times New Roman" w:cs="Times New Roman"/>
          <w:sz w:val="28"/>
          <w:szCs w:val="28"/>
        </w:rPr>
        <w:t>единственным участником</w:t>
      </w:r>
      <w:r>
        <w:rPr>
          <w:rFonts w:ascii="Times New Roman" w:hAnsi="Times New Roman" w:cs="Times New Roman"/>
          <w:sz w:val="28"/>
          <w:szCs w:val="28"/>
        </w:rPr>
        <w:t>)</w:t>
      </w:r>
      <w:r w:rsidRPr="00596A01">
        <w:rPr>
          <w:rFonts w:ascii="Times New Roman" w:hAnsi="Times New Roman" w:cs="Times New Roman"/>
          <w:sz w:val="28"/>
          <w:szCs w:val="28"/>
        </w:rPr>
        <w:t xml:space="preserve"> требований </w:t>
      </w:r>
      <w:r>
        <w:rPr>
          <w:rFonts w:ascii="Times New Roman" w:hAnsi="Times New Roman" w:cs="Times New Roman"/>
          <w:sz w:val="28"/>
          <w:szCs w:val="28"/>
        </w:rPr>
        <w:t>под</w:t>
      </w:r>
      <w:r w:rsidRPr="00596A01">
        <w:rPr>
          <w:rFonts w:ascii="Times New Roman" w:hAnsi="Times New Roman" w:cs="Times New Roman"/>
          <w:sz w:val="28"/>
          <w:szCs w:val="28"/>
        </w:rPr>
        <w:t>пункта 3.2.</w:t>
      </w:r>
      <w:r>
        <w:rPr>
          <w:rFonts w:ascii="Times New Roman" w:hAnsi="Times New Roman" w:cs="Times New Roman"/>
          <w:sz w:val="28"/>
          <w:szCs w:val="28"/>
        </w:rPr>
        <w:t>9, подраздела 4.1</w:t>
      </w:r>
      <w:r w:rsidRPr="00596A01">
        <w:rPr>
          <w:rFonts w:ascii="Times New Roman" w:hAnsi="Times New Roman" w:cs="Times New Roman"/>
          <w:sz w:val="28"/>
          <w:szCs w:val="28"/>
        </w:rPr>
        <w:t xml:space="preserve"> настоящего Положения, уклонения от подписания протокола</w:t>
      </w:r>
      <w:r>
        <w:rPr>
          <w:rFonts w:ascii="Times New Roman" w:hAnsi="Times New Roman" w:cs="Times New Roman"/>
          <w:sz w:val="28"/>
          <w:szCs w:val="28"/>
        </w:rPr>
        <w:t>,</w:t>
      </w:r>
      <w:r w:rsidRPr="00596A01">
        <w:rPr>
          <w:rFonts w:ascii="Times New Roman" w:hAnsi="Times New Roman" w:cs="Times New Roman"/>
          <w:sz w:val="28"/>
          <w:szCs w:val="28"/>
        </w:rPr>
        <w:t xml:space="preserve"> заключения договора</w:t>
      </w:r>
      <w:r w:rsidRPr="00B244B0">
        <w:rPr>
          <w:rFonts w:ascii="Times New Roman" w:hAnsi="Times New Roman" w:cs="Times New Roman"/>
          <w:sz w:val="28"/>
          <w:szCs w:val="28"/>
        </w:rPr>
        <w:t>о предоставлении права на размещение НТО</w:t>
      </w:r>
      <w:r w:rsidRPr="00596A01">
        <w:rPr>
          <w:rFonts w:ascii="Times New Roman" w:hAnsi="Times New Roman" w:cs="Times New Roman"/>
          <w:sz w:val="28"/>
          <w:szCs w:val="28"/>
        </w:rPr>
        <w:t>, победителем Конкурса</w:t>
      </w:r>
      <w:r>
        <w:rPr>
          <w:rFonts w:ascii="Times New Roman" w:hAnsi="Times New Roman" w:cs="Times New Roman"/>
          <w:sz w:val="28"/>
          <w:szCs w:val="28"/>
        </w:rPr>
        <w:t xml:space="preserve"> (</w:t>
      </w:r>
      <w:r w:rsidRPr="00596A01">
        <w:rPr>
          <w:rFonts w:ascii="Times New Roman" w:hAnsi="Times New Roman" w:cs="Times New Roman"/>
          <w:sz w:val="28"/>
          <w:szCs w:val="28"/>
        </w:rPr>
        <w:t>единственным участником</w:t>
      </w:r>
      <w:r>
        <w:rPr>
          <w:rFonts w:ascii="Times New Roman" w:hAnsi="Times New Roman" w:cs="Times New Roman"/>
          <w:sz w:val="28"/>
          <w:szCs w:val="28"/>
        </w:rPr>
        <w:t>)</w:t>
      </w:r>
      <w:r w:rsidRPr="00596A01">
        <w:rPr>
          <w:rFonts w:ascii="Times New Roman" w:hAnsi="Times New Roman" w:cs="Times New Roman"/>
          <w:sz w:val="28"/>
          <w:szCs w:val="28"/>
        </w:rPr>
        <w:t xml:space="preserve"> Администрация вправе аннулировать решение о победителе</w:t>
      </w:r>
      <w:r>
        <w:rPr>
          <w:rFonts w:ascii="Times New Roman" w:hAnsi="Times New Roman" w:cs="Times New Roman"/>
          <w:sz w:val="28"/>
          <w:szCs w:val="28"/>
        </w:rPr>
        <w:t xml:space="preserve"> (</w:t>
      </w:r>
      <w:r w:rsidRPr="00B244B0">
        <w:rPr>
          <w:rFonts w:ascii="Times New Roman" w:hAnsi="Times New Roman" w:cs="Times New Roman"/>
          <w:sz w:val="28"/>
          <w:szCs w:val="28"/>
        </w:rPr>
        <w:t xml:space="preserve">о предоставлении права на размещение НТО </w:t>
      </w:r>
      <w:r>
        <w:rPr>
          <w:rFonts w:ascii="Times New Roman" w:hAnsi="Times New Roman" w:cs="Times New Roman"/>
          <w:sz w:val="28"/>
          <w:szCs w:val="28"/>
        </w:rPr>
        <w:t xml:space="preserve">единственному </w:t>
      </w:r>
      <w:r w:rsidRPr="00B244B0">
        <w:rPr>
          <w:rFonts w:ascii="Times New Roman" w:hAnsi="Times New Roman" w:cs="Times New Roman"/>
          <w:sz w:val="28"/>
          <w:szCs w:val="28"/>
        </w:rPr>
        <w:t>заявителю</w:t>
      </w:r>
      <w:r>
        <w:rPr>
          <w:rFonts w:ascii="Times New Roman" w:hAnsi="Times New Roman" w:cs="Times New Roman"/>
          <w:sz w:val="28"/>
          <w:szCs w:val="28"/>
        </w:rPr>
        <w:t>)</w:t>
      </w:r>
      <w:r w:rsidRPr="00596A01">
        <w:rPr>
          <w:rFonts w:ascii="Times New Roman" w:hAnsi="Times New Roman" w:cs="Times New Roman"/>
          <w:sz w:val="28"/>
          <w:szCs w:val="28"/>
        </w:rPr>
        <w:t xml:space="preserve">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996718"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w:t>
      </w:r>
      <w:r>
        <w:rPr>
          <w:rFonts w:ascii="Times New Roman" w:hAnsi="Times New Roman" w:cs="Times New Roman"/>
          <w:sz w:val="28"/>
          <w:szCs w:val="28"/>
        </w:rPr>
        <w:t>1</w:t>
      </w:r>
      <w:r w:rsidRPr="00B244B0">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p w:rsidR="00996718" w:rsidRDefault="00996718" w:rsidP="00996718">
      <w:pPr>
        <w:pStyle w:val="ConsPlusNormal"/>
        <w:ind w:firstLine="709"/>
        <w:jc w:val="both"/>
        <w:rPr>
          <w:rFonts w:ascii="Times New Roman" w:hAnsi="Times New Roman" w:cs="Times New Roman"/>
          <w:sz w:val="28"/>
          <w:szCs w:val="28"/>
        </w:rPr>
      </w:pPr>
    </w:p>
    <w:p w:rsidR="00996718" w:rsidRPr="00B244B0" w:rsidRDefault="00996718" w:rsidP="00996718">
      <w:pPr>
        <w:pStyle w:val="ConsPlusNormal"/>
        <w:ind w:firstLine="567"/>
        <w:jc w:val="center"/>
        <w:outlineLvl w:val="1"/>
        <w:rPr>
          <w:rFonts w:ascii="Times New Roman" w:hAnsi="Times New Roman" w:cs="Times New Roman"/>
          <w:sz w:val="28"/>
          <w:szCs w:val="28"/>
        </w:rPr>
      </w:pPr>
      <w:bookmarkStart w:id="23" w:name="P291"/>
      <w:bookmarkEnd w:id="23"/>
      <w:r w:rsidRPr="00B244B0">
        <w:rPr>
          <w:rFonts w:ascii="Times New Roman" w:hAnsi="Times New Roman" w:cs="Times New Roman"/>
          <w:sz w:val="28"/>
          <w:szCs w:val="28"/>
        </w:rPr>
        <w:t xml:space="preserve">4. </w:t>
      </w:r>
      <w:r w:rsidR="001C29C1">
        <w:rPr>
          <w:rFonts w:ascii="Times New Roman" w:hAnsi="Times New Roman" w:cs="Times New Roman"/>
          <w:sz w:val="28"/>
          <w:szCs w:val="28"/>
        </w:rPr>
        <w:t>Заключение договора о предоставлении права на размещение НТО</w:t>
      </w:r>
    </w:p>
    <w:p w:rsidR="00996718" w:rsidRPr="00B244B0" w:rsidRDefault="00996718" w:rsidP="00996718">
      <w:pPr>
        <w:pStyle w:val="ConsPlusNormal"/>
        <w:ind w:firstLine="567"/>
        <w:jc w:val="both"/>
        <w:rPr>
          <w:rFonts w:ascii="Times New Roman" w:hAnsi="Times New Roman" w:cs="Times New Roman"/>
          <w:sz w:val="28"/>
          <w:szCs w:val="28"/>
        </w:rPr>
      </w:pPr>
    </w:p>
    <w:p w:rsidR="001C29C1" w:rsidRDefault="00996718" w:rsidP="001C29C1">
      <w:pPr>
        <w:pStyle w:val="ConsPlusNormal"/>
        <w:ind w:firstLine="567"/>
        <w:jc w:val="center"/>
        <w:outlineLvl w:val="2"/>
        <w:rPr>
          <w:rFonts w:ascii="Times New Roman" w:hAnsi="Times New Roman" w:cs="Times New Roman"/>
          <w:sz w:val="28"/>
          <w:szCs w:val="28"/>
        </w:rPr>
      </w:pPr>
      <w:r w:rsidRPr="00052FF0">
        <w:rPr>
          <w:rFonts w:ascii="Times New Roman" w:hAnsi="Times New Roman" w:cs="Times New Roman"/>
          <w:sz w:val="28"/>
          <w:szCs w:val="28"/>
        </w:rPr>
        <w:t xml:space="preserve">4.1. </w:t>
      </w:r>
      <w:r w:rsidR="001C29C1">
        <w:rPr>
          <w:rFonts w:ascii="Times New Roman" w:hAnsi="Times New Roman" w:cs="Times New Roman"/>
          <w:sz w:val="28"/>
          <w:szCs w:val="28"/>
        </w:rPr>
        <w:t>Заключение договора о предоставлении права на размещение НТО</w:t>
      </w:r>
    </w:p>
    <w:p w:rsidR="001C29C1" w:rsidRDefault="001C29C1" w:rsidP="001C29C1">
      <w:pPr>
        <w:pStyle w:val="ConsPlusNormal"/>
        <w:ind w:firstLine="567"/>
        <w:jc w:val="center"/>
        <w:outlineLvl w:val="2"/>
        <w:rPr>
          <w:rFonts w:ascii="Times New Roman" w:hAnsi="Times New Roman" w:cs="Times New Roman"/>
          <w:sz w:val="28"/>
          <w:szCs w:val="28"/>
        </w:rPr>
      </w:pPr>
    </w:p>
    <w:p w:rsidR="00996718" w:rsidRDefault="00996718" w:rsidP="001C29C1">
      <w:pPr>
        <w:pStyle w:val="ConsPlusNormal"/>
        <w:ind w:firstLine="567"/>
        <w:jc w:val="both"/>
        <w:outlineLvl w:val="2"/>
        <w:rPr>
          <w:rFonts w:ascii="Times New Roman" w:hAnsi="Times New Roman" w:cs="Times New Roman"/>
          <w:sz w:val="28"/>
          <w:szCs w:val="28"/>
        </w:rPr>
      </w:pPr>
      <w:r w:rsidRPr="00B244B0">
        <w:rPr>
          <w:rFonts w:ascii="Times New Roman" w:hAnsi="Times New Roman" w:cs="Times New Roman"/>
          <w:sz w:val="28"/>
          <w:szCs w:val="28"/>
        </w:rPr>
        <w:t>4.1.1. По результатам Конкурса заклю</w:t>
      </w:r>
      <w:r w:rsidR="001C29C1">
        <w:rPr>
          <w:rFonts w:ascii="Times New Roman" w:hAnsi="Times New Roman" w:cs="Times New Roman"/>
          <w:sz w:val="28"/>
          <w:szCs w:val="28"/>
        </w:rPr>
        <w:t>чается договор о предоставлении</w:t>
      </w:r>
      <w:r w:rsidR="00525028">
        <w:rPr>
          <w:rFonts w:ascii="Times New Roman" w:hAnsi="Times New Roman" w:cs="Times New Roman"/>
          <w:sz w:val="28"/>
          <w:szCs w:val="28"/>
        </w:rPr>
        <w:t xml:space="preserve"> </w:t>
      </w:r>
      <w:r w:rsidRPr="00B244B0">
        <w:rPr>
          <w:rFonts w:ascii="Times New Roman" w:hAnsi="Times New Roman" w:cs="Times New Roman"/>
          <w:sz w:val="28"/>
          <w:szCs w:val="28"/>
        </w:rPr>
        <w:t>права на размещение НТО (далее - Договор).</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w:t>
      </w:r>
      <w:r>
        <w:rPr>
          <w:rFonts w:ascii="Times New Roman" w:hAnsi="Times New Roman" w:cs="Times New Roman"/>
          <w:sz w:val="28"/>
          <w:szCs w:val="28"/>
        </w:rPr>
        <w:t>по договору з</w:t>
      </w:r>
      <w:r w:rsidRPr="00B244B0">
        <w:rPr>
          <w:rFonts w:ascii="Times New Roman" w:hAnsi="Times New Roman" w:cs="Times New Roman"/>
          <w:sz w:val="28"/>
          <w:szCs w:val="28"/>
        </w:rPr>
        <w:t>а размещени</w:t>
      </w:r>
      <w:r>
        <w:rPr>
          <w:rFonts w:ascii="Times New Roman" w:hAnsi="Times New Roman" w:cs="Times New Roman"/>
          <w:sz w:val="28"/>
          <w:szCs w:val="28"/>
        </w:rPr>
        <w:t xml:space="preserve">е НТО на территории </w:t>
      </w:r>
      <w:r w:rsidR="00525028">
        <w:rPr>
          <w:rFonts w:ascii="Times New Roman" w:hAnsi="Times New Roman" w:cs="Times New Roman"/>
          <w:sz w:val="28"/>
          <w:szCs w:val="28"/>
        </w:rPr>
        <w:t>Ивановского</w:t>
      </w:r>
      <w:r w:rsidRPr="00B244B0">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(приложение 2 к настоящему Положению)</w:t>
      </w:r>
      <w:r w:rsidRPr="00B244B0">
        <w:rPr>
          <w:rFonts w:ascii="Times New Roman" w:hAnsi="Times New Roman" w:cs="Times New Roman"/>
          <w:sz w:val="28"/>
          <w:szCs w:val="28"/>
        </w:rPr>
        <w:t>.</w:t>
      </w:r>
    </w:p>
    <w:p w:rsidR="00996718" w:rsidRPr="004C6D70" w:rsidRDefault="00996718" w:rsidP="00996718">
      <w:pPr>
        <w:ind w:firstLine="709"/>
        <w:jc w:val="both"/>
        <w:rPr>
          <w:sz w:val="28"/>
          <w:szCs w:val="28"/>
        </w:rPr>
      </w:pPr>
      <w:bookmarkStart w:id="24" w:name="P305"/>
      <w:bookmarkEnd w:id="24"/>
      <w:r w:rsidRPr="004C6D70">
        <w:rPr>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 приостановления деятельности такого лица в порядке, </w:t>
      </w:r>
      <w:r w:rsidRPr="00B244B0">
        <w:rPr>
          <w:rFonts w:ascii="Times New Roman" w:hAnsi="Times New Roman" w:cs="Times New Roman"/>
          <w:sz w:val="28"/>
          <w:szCs w:val="28"/>
        </w:rPr>
        <w:lastRenderedPageBreak/>
        <w:t>предусмотренном Кодексом Российской Федерации об административных правонарушениях;</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 представления заведомо ложных сведений, содержащихся в заявке.</w:t>
      </w:r>
    </w:p>
    <w:p w:rsidR="00996718" w:rsidRPr="004C6D70" w:rsidRDefault="00996718" w:rsidP="00996718">
      <w:pPr>
        <w:tabs>
          <w:tab w:val="left" w:pos="851"/>
        </w:tabs>
        <w:ind w:firstLine="709"/>
        <w:jc w:val="both"/>
        <w:rPr>
          <w:sz w:val="28"/>
          <w:szCs w:val="28"/>
        </w:rPr>
      </w:pPr>
      <w:r w:rsidRPr="004C6D70">
        <w:rPr>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w:t>
      </w:r>
      <w:r>
        <w:rPr>
          <w:rFonts w:ascii="Times New Roman" w:hAnsi="Times New Roman" w:cs="Times New Roman"/>
          <w:sz w:val="28"/>
          <w:szCs w:val="28"/>
        </w:rPr>
        <w:t>6</w:t>
      </w:r>
      <w:r w:rsidRPr="00B244B0">
        <w:rPr>
          <w:rFonts w:ascii="Times New Roman" w:hAnsi="Times New Roman" w:cs="Times New Roman"/>
          <w:sz w:val="28"/>
          <w:szCs w:val="28"/>
        </w:rPr>
        <w:t>.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Заявление индивидуальным предпринимателем (юридическим лицом) подается за </w:t>
      </w:r>
      <w:r>
        <w:rPr>
          <w:rFonts w:ascii="Times New Roman" w:hAnsi="Times New Roman" w:cs="Times New Roman"/>
          <w:sz w:val="28"/>
          <w:szCs w:val="28"/>
        </w:rPr>
        <w:t>30</w:t>
      </w:r>
      <w:r w:rsidRPr="00B244B0">
        <w:rPr>
          <w:rFonts w:ascii="Times New Roman" w:hAnsi="Times New Roman" w:cs="Times New Roman"/>
          <w:sz w:val="28"/>
          <w:szCs w:val="28"/>
        </w:rPr>
        <w:t xml:space="preserve"> календарных дней до истечения срока действия Договора.</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w:t>
      </w:r>
      <w:r>
        <w:rPr>
          <w:rFonts w:ascii="Times New Roman" w:hAnsi="Times New Roman" w:cs="Times New Roman"/>
          <w:sz w:val="28"/>
          <w:szCs w:val="28"/>
        </w:rPr>
        <w:t>5</w:t>
      </w:r>
      <w:r w:rsidRPr="00B244B0">
        <w:rPr>
          <w:rFonts w:ascii="Times New Roman" w:hAnsi="Times New Roman" w:cs="Times New Roman"/>
          <w:sz w:val="28"/>
          <w:szCs w:val="28"/>
        </w:rPr>
        <w:t xml:space="preserve"> рабочих дней с момента поступления в Администрацию указанного заявления.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w:t>
      </w:r>
      <w:r>
        <w:rPr>
          <w:rFonts w:ascii="Times New Roman" w:hAnsi="Times New Roman" w:cs="Times New Roman"/>
          <w:sz w:val="28"/>
          <w:szCs w:val="28"/>
        </w:rPr>
        <w:t>5</w:t>
      </w:r>
      <w:r w:rsidRPr="00B244B0">
        <w:rPr>
          <w:rFonts w:ascii="Times New Roman" w:hAnsi="Times New Roman" w:cs="Times New Roman"/>
          <w:sz w:val="28"/>
          <w:szCs w:val="28"/>
        </w:rPr>
        <w:t xml:space="preserve"> рабочих дней с даты получения от Администрации проекта дополнительного соглашения к Договору (без отметки о согласовании Администрацией).</w:t>
      </w:r>
    </w:p>
    <w:p w:rsidR="00996718" w:rsidRPr="004C6D70" w:rsidRDefault="00996718" w:rsidP="00996718">
      <w:pPr>
        <w:tabs>
          <w:tab w:val="left" w:pos="851"/>
        </w:tabs>
        <w:ind w:firstLine="709"/>
        <w:jc w:val="both"/>
        <w:rPr>
          <w:sz w:val="28"/>
          <w:szCs w:val="28"/>
        </w:rPr>
      </w:pPr>
      <w:r w:rsidRPr="004C6D70">
        <w:rPr>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996718" w:rsidRPr="004C6D70" w:rsidRDefault="00996718" w:rsidP="00996718">
      <w:pPr>
        <w:pStyle w:val="ConsPlusNormal"/>
        <w:ind w:firstLine="567"/>
        <w:jc w:val="both"/>
        <w:rPr>
          <w:rFonts w:ascii="Times New Roman" w:hAnsi="Times New Roman" w:cs="Times New Roman"/>
          <w:sz w:val="28"/>
          <w:szCs w:val="28"/>
        </w:rPr>
      </w:pPr>
    </w:p>
    <w:p w:rsidR="00996718" w:rsidRPr="00B244B0" w:rsidRDefault="00996718" w:rsidP="00525028">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 xml:space="preserve">4.2. </w:t>
      </w:r>
      <w:r w:rsidR="00525028">
        <w:rPr>
          <w:rFonts w:ascii="Times New Roman" w:hAnsi="Times New Roman" w:cs="Times New Roman"/>
          <w:sz w:val="28"/>
          <w:szCs w:val="28"/>
        </w:rPr>
        <w:t>Отдельные требования к победителям конкурса и единственным участникам</w:t>
      </w:r>
    </w:p>
    <w:p w:rsidR="00996718" w:rsidRPr="00B244B0" w:rsidRDefault="00996718" w:rsidP="00996718">
      <w:pPr>
        <w:pStyle w:val="ConsPlusNormal"/>
        <w:ind w:firstLine="567"/>
        <w:jc w:val="both"/>
        <w:rPr>
          <w:rFonts w:ascii="Times New Roman" w:hAnsi="Times New Roman" w:cs="Times New Roman"/>
          <w:sz w:val="28"/>
          <w:szCs w:val="28"/>
        </w:rPr>
      </w:pP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заключить договор на вывоз твердых коммунальных отходов со специализированными предприятиями;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4.2.2. Победитель Конкурса, единственный участник на предоставление права на размещение НТО</w:t>
      </w:r>
      <w:r>
        <w:rPr>
          <w:rFonts w:ascii="Times New Roman" w:hAnsi="Times New Roman" w:cs="Times New Roman"/>
          <w:sz w:val="28"/>
          <w:szCs w:val="28"/>
        </w:rPr>
        <w:t xml:space="preserve"> – торгово-остановочного комплекса</w:t>
      </w:r>
      <w:r w:rsidRPr="00B244B0">
        <w:rPr>
          <w:rFonts w:ascii="Times New Roman" w:hAnsi="Times New Roman" w:cs="Times New Roman"/>
          <w:sz w:val="28"/>
          <w:szCs w:val="28"/>
        </w:rPr>
        <w:t xml:space="preserve"> (за </w:t>
      </w:r>
      <w:r w:rsidRPr="00B244B0">
        <w:rPr>
          <w:rFonts w:ascii="Times New Roman" w:hAnsi="Times New Roman" w:cs="Times New Roman"/>
          <w:sz w:val="28"/>
          <w:szCs w:val="28"/>
        </w:rPr>
        <w:lastRenderedPageBreak/>
        <w:t>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Красноармейский район. Место размещения остановочного павильона определяется Конкурсной комиссией.</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996718" w:rsidRPr="00B244B0" w:rsidRDefault="00996718" w:rsidP="00996718">
      <w:pPr>
        <w:pStyle w:val="ConsPlusNormal"/>
        <w:ind w:firstLine="567"/>
        <w:jc w:val="center"/>
        <w:outlineLvl w:val="1"/>
        <w:rPr>
          <w:rFonts w:ascii="Times New Roman" w:hAnsi="Times New Roman" w:cs="Times New Roman"/>
          <w:sz w:val="28"/>
          <w:szCs w:val="28"/>
        </w:rPr>
      </w:pPr>
      <w:bookmarkStart w:id="25" w:name="P338"/>
      <w:bookmarkEnd w:id="25"/>
    </w:p>
    <w:p w:rsidR="00996718" w:rsidRPr="00B244B0" w:rsidRDefault="00996718" w:rsidP="00996718">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 xml:space="preserve">5. </w:t>
      </w:r>
      <w:r w:rsidR="00525028">
        <w:rPr>
          <w:rFonts w:ascii="Times New Roman" w:hAnsi="Times New Roman" w:cs="Times New Roman"/>
          <w:sz w:val="28"/>
          <w:szCs w:val="28"/>
        </w:rPr>
        <w:t>Требования к размещению и эксплуатации НТО</w:t>
      </w:r>
    </w:p>
    <w:p w:rsidR="00996718" w:rsidRPr="00B244B0" w:rsidRDefault="00996718" w:rsidP="00996718">
      <w:pPr>
        <w:pStyle w:val="ConsPlusNormal"/>
        <w:ind w:firstLine="567"/>
        <w:jc w:val="both"/>
        <w:rPr>
          <w:rFonts w:ascii="Times New Roman" w:hAnsi="Times New Roman" w:cs="Times New Roman"/>
          <w:sz w:val="28"/>
          <w:szCs w:val="28"/>
        </w:rPr>
      </w:pP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5.1. Размещение НТО осуществляется в местах, определенных Схемой.</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5.2. При осуществлении торговой деятельности в НТО должна соблюдаться специализация НТО.</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5.3.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Красноармейский район.</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Загрузка товарами НТО может осуществляться в ночное время, не </w:t>
      </w:r>
      <w:r w:rsidRPr="00B244B0">
        <w:rPr>
          <w:rFonts w:ascii="Times New Roman" w:hAnsi="Times New Roman" w:cs="Times New Roman"/>
          <w:sz w:val="28"/>
          <w:szCs w:val="28"/>
        </w:rPr>
        <w:lastRenderedPageBreak/>
        <w:t>нарушая тишину и покой граждан.</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w:t>
      </w:r>
      <w:r>
        <w:rPr>
          <w:rFonts w:ascii="Times New Roman" w:hAnsi="Times New Roman" w:cs="Times New Roman"/>
          <w:sz w:val="28"/>
          <w:szCs w:val="28"/>
        </w:rPr>
        <w:t xml:space="preserve"> территории</w:t>
      </w:r>
      <w:r w:rsidR="00525028">
        <w:rPr>
          <w:rFonts w:ascii="Times New Roman" w:hAnsi="Times New Roman" w:cs="Times New Roman"/>
          <w:sz w:val="28"/>
          <w:szCs w:val="28"/>
        </w:rPr>
        <w:t xml:space="preserve"> Ивановского</w:t>
      </w:r>
      <w:r w:rsidR="00525028" w:rsidRPr="00B244B0">
        <w:rPr>
          <w:rFonts w:ascii="Times New Roman" w:hAnsi="Times New Roman" w:cs="Times New Roman"/>
          <w:sz w:val="28"/>
          <w:szCs w:val="28"/>
        </w:rPr>
        <w:t xml:space="preserve"> </w:t>
      </w:r>
      <w:r w:rsidRPr="00B244B0">
        <w:rPr>
          <w:rFonts w:ascii="Times New Roman" w:hAnsi="Times New Roman" w:cs="Times New Roman"/>
          <w:sz w:val="28"/>
          <w:szCs w:val="28"/>
        </w:rPr>
        <w:t xml:space="preserve">сельского поселения </w:t>
      </w:r>
      <w:r w:rsidRPr="00B244B0">
        <w:rPr>
          <w:rFonts w:ascii="Times New Roman" w:hAnsi="Times New Roman"/>
          <w:color w:val="000000"/>
          <w:sz w:val="28"/>
          <w:szCs w:val="28"/>
        </w:rPr>
        <w:t>Красноармейского района</w:t>
      </w:r>
      <w:r w:rsidRPr="00B244B0">
        <w:rPr>
          <w:rFonts w:ascii="Times New Roman" w:hAnsi="Times New Roman" w:cs="Times New Roman"/>
          <w:sz w:val="28"/>
          <w:szCs w:val="28"/>
        </w:rPr>
        <w:t xml:space="preserve"> и в соответствии с эскизным проектом, согласованным с управлением архитектуры и градостроительства администрации муниципального Красноармейский район.</w:t>
      </w:r>
    </w:p>
    <w:p w:rsidR="00996718" w:rsidRPr="00B244B0" w:rsidRDefault="00996718" w:rsidP="00996718">
      <w:pPr>
        <w:pStyle w:val="ConsPlusNormal"/>
        <w:ind w:firstLine="709"/>
        <w:jc w:val="both"/>
        <w:rPr>
          <w:rFonts w:ascii="Times New Roman" w:hAnsi="Times New Roman" w:cs="Times New Roman"/>
          <w:sz w:val="28"/>
          <w:szCs w:val="28"/>
        </w:rPr>
      </w:pPr>
      <w:bookmarkStart w:id="26" w:name="P356"/>
      <w:bookmarkEnd w:id="26"/>
      <w:r w:rsidRPr="00B244B0">
        <w:rPr>
          <w:rFonts w:ascii="Times New Roman" w:hAnsi="Times New Roman" w:cs="Times New Roman"/>
          <w:sz w:val="28"/>
          <w:szCs w:val="28"/>
        </w:rPr>
        <w:t>5.10. Торгово-остановочные комплексы должны быть оснащены:</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 кнопкой прямого вызова службы спасения МЧС;</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 информационным стендом для размещения объявлений, социальной рекламы;</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996718" w:rsidRPr="00B244B0"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996718" w:rsidRDefault="00996718" w:rsidP="00996718">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996718" w:rsidRPr="00B244B0" w:rsidRDefault="00996718" w:rsidP="009967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Администрация </w:t>
      </w:r>
      <w:r w:rsidR="00746DB0">
        <w:rPr>
          <w:rFonts w:ascii="Times New Roman" w:hAnsi="Times New Roman" w:cs="Times New Roman"/>
          <w:sz w:val="28"/>
          <w:szCs w:val="28"/>
        </w:rPr>
        <w:t>Ивановского</w:t>
      </w:r>
      <w:r w:rsidR="00746DB0" w:rsidRPr="00B244B0">
        <w:rPr>
          <w:rFonts w:ascii="Times New Roman" w:hAnsi="Times New Roman" w:cs="Times New Roman"/>
          <w:sz w:val="28"/>
          <w:szCs w:val="28"/>
        </w:rPr>
        <w:t xml:space="preserve"> </w:t>
      </w:r>
      <w:r w:rsidRPr="00B244B0">
        <w:rPr>
          <w:rFonts w:ascii="Times New Roman" w:hAnsi="Times New Roman" w:cs="Times New Roman"/>
          <w:sz w:val="28"/>
          <w:szCs w:val="28"/>
        </w:rPr>
        <w:t xml:space="preserve">сельского поселения </w:t>
      </w:r>
      <w:r w:rsidRPr="00B244B0">
        <w:rPr>
          <w:rFonts w:ascii="Times New Roman" w:hAnsi="Times New Roman"/>
          <w:color w:val="000000"/>
          <w:sz w:val="28"/>
          <w:szCs w:val="28"/>
        </w:rPr>
        <w:t>Красноармейского района</w:t>
      </w:r>
      <w:r>
        <w:rPr>
          <w:rFonts w:ascii="Times New Roman" w:hAnsi="Times New Roman"/>
          <w:color w:val="000000"/>
          <w:sz w:val="28"/>
          <w:szCs w:val="28"/>
        </w:rPr>
        <w:t xml:space="preserve">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996718" w:rsidRDefault="00996718" w:rsidP="00996718">
      <w:pPr>
        <w:ind w:left="720"/>
        <w:outlineLvl w:val="0"/>
        <w:rPr>
          <w:bCs/>
          <w:color w:val="000000"/>
          <w:sz w:val="28"/>
          <w:szCs w:val="28"/>
        </w:rPr>
      </w:pPr>
    </w:p>
    <w:p w:rsidR="00996718" w:rsidRDefault="00996718" w:rsidP="00996718">
      <w:pPr>
        <w:ind w:left="720"/>
        <w:outlineLvl w:val="0"/>
        <w:rPr>
          <w:bCs/>
          <w:color w:val="000000"/>
          <w:sz w:val="28"/>
          <w:szCs w:val="28"/>
        </w:rPr>
      </w:pPr>
    </w:p>
    <w:p w:rsidR="00996718" w:rsidRDefault="00996718" w:rsidP="00996718">
      <w:pPr>
        <w:rPr>
          <w:color w:val="000000"/>
          <w:sz w:val="28"/>
          <w:szCs w:val="28"/>
        </w:rPr>
      </w:pPr>
    </w:p>
    <w:p w:rsidR="00746DB0" w:rsidRPr="0020440E" w:rsidRDefault="00746DB0" w:rsidP="00746DB0">
      <w:pPr>
        <w:pStyle w:val="a3"/>
        <w:rPr>
          <w:rFonts w:ascii="Times New Roman" w:hAnsi="Times New Roman" w:cs="Times New Roman"/>
          <w:sz w:val="28"/>
          <w:szCs w:val="28"/>
        </w:rPr>
      </w:pPr>
      <w:r w:rsidRPr="0020440E">
        <w:rPr>
          <w:rFonts w:ascii="Times New Roman" w:hAnsi="Times New Roman" w:cs="Times New Roman"/>
          <w:sz w:val="28"/>
          <w:szCs w:val="28"/>
        </w:rPr>
        <w:t>Ведущий специалист</w:t>
      </w:r>
    </w:p>
    <w:p w:rsidR="00746DB0" w:rsidRDefault="00746DB0" w:rsidP="00746DB0">
      <w:pPr>
        <w:pStyle w:val="a3"/>
        <w:rPr>
          <w:rFonts w:ascii="Times New Roman" w:hAnsi="Times New Roman" w:cs="Times New Roman"/>
          <w:sz w:val="28"/>
          <w:szCs w:val="28"/>
        </w:rPr>
      </w:pPr>
      <w:r>
        <w:rPr>
          <w:rFonts w:ascii="Times New Roman" w:hAnsi="Times New Roman" w:cs="Times New Roman"/>
          <w:sz w:val="28"/>
          <w:szCs w:val="28"/>
        </w:rPr>
        <w:t>общего отдела</w:t>
      </w:r>
    </w:p>
    <w:p w:rsidR="00746DB0" w:rsidRPr="0020440E" w:rsidRDefault="00746DB0" w:rsidP="00746DB0">
      <w:pPr>
        <w:pStyle w:val="a3"/>
        <w:rPr>
          <w:rFonts w:ascii="Times New Roman" w:hAnsi="Times New Roman" w:cs="Times New Roman"/>
          <w:sz w:val="28"/>
          <w:szCs w:val="28"/>
        </w:rPr>
      </w:pPr>
      <w:r w:rsidRPr="0020440E">
        <w:rPr>
          <w:rFonts w:ascii="Times New Roman" w:hAnsi="Times New Roman" w:cs="Times New Roman"/>
          <w:sz w:val="28"/>
          <w:szCs w:val="28"/>
        </w:rPr>
        <w:t xml:space="preserve">(юрист) администрации </w:t>
      </w:r>
    </w:p>
    <w:p w:rsidR="00746DB0" w:rsidRPr="0020440E" w:rsidRDefault="00746DB0" w:rsidP="00746DB0">
      <w:pPr>
        <w:pStyle w:val="a3"/>
        <w:rPr>
          <w:rFonts w:ascii="Times New Roman" w:hAnsi="Times New Roman" w:cs="Times New Roman"/>
          <w:sz w:val="28"/>
          <w:szCs w:val="28"/>
        </w:rPr>
      </w:pPr>
      <w:r w:rsidRPr="0020440E">
        <w:rPr>
          <w:rFonts w:ascii="Times New Roman" w:hAnsi="Times New Roman" w:cs="Times New Roman"/>
          <w:sz w:val="28"/>
          <w:szCs w:val="28"/>
        </w:rPr>
        <w:t>Ивановского сельского поселения</w:t>
      </w:r>
    </w:p>
    <w:p w:rsidR="00746DB0" w:rsidRPr="0020440E" w:rsidRDefault="00746DB0" w:rsidP="00746DB0">
      <w:pPr>
        <w:pStyle w:val="ConsPlusNormal"/>
        <w:ind w:firstLine="0"/>
        <w:jc w:val="both"/>
        <w:rPr>
          <w:rFonts w:ascii="Times New Roman" w:hAnsi="Times New Roman" w:cs="Times New Roman"/>
          <w:sz w:val="28"/>
          <w:szCs w:val="28"/>
        </w:rPr>
      </w:pPr>
      <w:r w:rsidRPr="0020440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20440E">
        <w:rPr>
          <w:rFonts w:ascii="Times New Roman" w:hAnsi="Times New Roman" w:cs="Times New Roman"/>
          <w:sz w:val="28"/>
          <w:szCs w:val="28"/>
        </w:rPr>
        <w:t xml:space="preserve">                   </w:t>
      </w:r>
      <w:r>
        <w:rPr>
          <w:rFonts w:ascii="Times New Roman" w:hAnsi="Times New Roman" w:cs="Times New Roman"/>
          <w:sz w:val="28"/>
          <w:szCs w:val="28"/>
        </w:rPr>
        <w:t>С.Г. Есаян</w:t>
      </w:r>
    </w:p>
    <w:p w:rsidR="00996718" w:rsidRDefault="00996718" w:rsidP="00996718">
      <w:pPr>
        <w:ind w:left="5670"/>
        <w:rPr>
          <w:color w:val="000000"/>
          <w:sz w:val="28"/>
          <w:szCs w:val="28"/>
        </w:rPr>
      </w:pPr>
    </w:p>
    <w:p w:rsidR="00996718" w:rsidRDefault="00996718" w:rsidP="00996718">
      <w:pPr>
        <w:ind w:left="5670"/>
        <w:jc w:val="center"/>
        <w:rPr>
          <w:color w:val="000000"/>
          <w:sz w:val="28"/>
          <w:szCs w:val="28"/>
        </w:rPr>
      </w:pPr>
    </w:p>
    <w:p w:rsidR="00996718" w:rsidRDefault="00996718" w:rsidP="00996718">
      <w:pPr>
        <w:ind w:left="5670"/>
        <w:jc w:val="center"/>
        <w:rPr>
          <w:color w:val="000000"/>
          <w:sz w:val="28"/>
          <w:szCs w:val="28"/>
        </w:rPr>
      </w:pPr>
    </w:p>
    <w:p w:rsidR="00996718" w:rsidRPr="00066687" w:rsidRDefault="00996718" w:rsidP="00746DB0">
      <w:pPr>
        <w:ind w:left="5529"/>
        <w:rPr>
          <w:color w:val="000000"/>
          <w:sz w:val="28"/>
          <w:szCs w:val="28"/>
        </w:rPr>
      </w:pPr>
      <w:r w:rsidRPr="00066687">
        <w:rPr>
          <w:color w:val="000000"/>
          <w:sz w:val="28"/>
          <w:szCs w:val="28"/>
        </w:rPr>
        <w:lastRenderedPageBreak/>
        <w:t>П</w:t>
      </w:r>
      <w:r w:rsidR="00746DB0">
        <w:rPr>
          <w:color w:val="000000"/>
          <w:sz w:val="28"/>
          <w:szCs w:val="28"/>
        </w:rPr>
        <w:t>риложение</w:t>
      </w:r>
      <w:r w:rsidRPr="00066687">
        <w:rPr>
          <w:color w:val="000000"/>
          <w:sz w:val="28"/>
          <w:szCs w:val="28"/>
        </w:rPr>
        <w:t xml:space="preserve"> 1</w:t>
      </w:r>
    </w:p>
    <w:p w:rsidR="00996718" w:rsidRPr="00066687" w:rsidRDefault="00996718" w:rsidP="00746DB0">
      <w:pPr>
        <w:ind w:left="5529"/>
        <w:rPr>
          <w:sz w:val="28"/>
          <w:szCs w:val="28"/>
        </w:rPr>
      </w:pPr>
      <w:r w:rsidRPr="00066687">
        <w:rPr>
          <w:color w:val="000000"/>
          <w:sz w:val="28"/>
          <w:szCs w:val="28"/>
        </w:rPr>
        <w:t xml:space="preserve">к </w:t>
      </w:r>
      <w:r w:rsidR="00746DB0">
        <w:rPr>
          <w:sz w:val="28"/>
          <w:szCs w:val="28"/>
        </w:rPr>
        <w:t xml:space="preserve">Положению </w:t>
      </w:r>
      <w:r w:rsidRPr="00066687">
        <w:rPr>
          <w:sz w:val="28"/>
          <w:szCs w:val="28"/>
        </w:rPr>
        <w:t xml:space="preserve">о размещении нестационарных торговых объектов на территории </w:t>
      </w:r>
      <w:r w:rsidR="00746DB0">
        <w:rPr>
          <w:sz w:val="28"/>
          <w:szCs w:val="28"/>
        </w:rPr>
        <w:t>Ивановского сельского поселения</w:t>
      </w:r>
    </w:p>
    <w:p w:rsidR="00996718" w:rsidRPr="00066687" w:rsidRDefault="00996718" w:rsidP="00746DB0">
      <w:pPr>
        <w:ind w:left="5529"/>
        <w:rPr>
          <w:color w:val="000000"/>
          <w:sz w:val="28"/>
          <w:szCs w:val="28"/>
        </w:rPr>
      </w:pPr>
      <w:r w:rsidRPr="00066687">
        <w:rPr>
          <w:sz w:val="28"/>
          <w:szCs w:val="28"/>
        </w:rPr>
        <w:t>Красноармейского района</w:t>
      </w:r>
    </w:p>
    <w:p w:rsidR="00996718" w:rsidRDefault="00996718" w:rsidP="00996718">
      <w:pPr>
        <w:tabs>
          <w:tab w:val="left" w:pos="8620"/>
        </w:tabs>
        <w:ind w:firstLine="709"/>
        <w:rPr>
          <w:sz w:val="28"/>
          <w:szCs w:val="28"/>
        </w:rPr>
      </w:pPr>
    </w:p>
    <w:p w:rsidR="00746DB0" w:rsidRPr="00066687" w:rsidRDefault="00746DB0" w:rsidP="00996718">
      <w:pPr>
        <w:tabs>
          <w:tab w:val="left" w:pos="8620"/>
        </w:tabs>
        <w:ind w:firstLine="709"/>
        <w:rPr>
          <w:sz w:val="28"/>
          <w:szCs w:val="28"/>
        </w:rPr>
      </w:pPr>
    </w:p>
    <w:p w:rsidR="00996718" w:rsidRPr="00066687" w:rsidRDefault="00996718" w:rsidP="00996718">
      <w:pPr>
        <w:ind w:firstLine="709"/>
        <w:jc w:val="center"/>
        <w:rPr>
          <w:sz w:val="28"/>
          <w:szCs w:val="28"/>
        </w:rPr>
      </w:pPr>
      <w:r w:rsidRPr="00066687">
        <w:rPr>
          <w:sz w:val="28"/>
          <w:szCs w:val="28"/>
        </w:rPr>
        <w:t>ФОРМА ЗАЯВЛЕНИЯ</w:t>
      </w:r>
    </w:p>
    <w:p w:rsidR="00996718" w:rsidRPr="00066687" w:rsidRDefault="00996718" w:rsidP="00996718">
      <w:pPr>
        <w:ind w:firstLine="709"/>
        <w:jc w:val="center"/>
        <w:rPr>
          <w:sz w:val="28"/>
          <w:szCs w:val="28"/>
        </w:rPr>
      </w:pPr>
      <w:r w:rsidRPr="00066687">
        <w:rPr>
          <w:sz w:val="28"/>
          <w:szCs w:val="28"/>
        </w:rPr>
        <w:t>о предоставлении права размещения нестационарных торговых объектов</w:t>
      </w:r>
    </w:p>
    <w:p w:rsidR="00996718" w:rsidRPr="00066687" w:rsidRDefault="00996718" w:rsidP="00996718">
      <w:pPr>
        <w:ind w:left="4956" w:firstLine="709"/>
        <w:jc w:val="center"/>
        <w:rPr>
          <w:sz w:val="16"/>
          <w:szCs w:val="16"/>
        </w:rPr>
      </w:pPr>
    </w:p>
    <w:p w:rsidR="00996718" w:rsidRPr="00066687" w:rsidRDefault="00996718" w:rsidP="00746DB0">
      <w:pPr>
        <w:ind w:left="5387" w:firstLine="6"/>
        <w:rPr>
          <w:sz w:val="28"/>
          <w:szCs w:val="28"/>
        </w:rPr>
      </w:pPr>
      <w:r w:rsidRPr="00066687">
        <w:rPr>
          <w:sz w:val="28"/>
          <w:szCs w:val="28"/>
        </w:rPr>
        <w:t>Главе</w:t>
      </w:r>
    </w:p>
    <w:p w:rsidR="00996718" w:rsidRPr="00066687" w:rsidRDefault="00746DB0" w:rsidP="00746DB0">
      <w:pPr>
        <w:ind w:left="5387" w:firstLine="6"/>
        <w:rPr>
          <w:sz w:val="28"/>
          <w:szCs w:val="28"/>
        </w:rPr>
      </w:pPr>
      <w:r>
        <w:rPr>
          <w:sz w:val="28"/>
          <w:szCs w:val="28"/>
        </w:rPr>
        <w:t xml:space="preserve">Ивановского </w:t>
      </w:r>
      <w:r w:rsidR="00996718" w:rsidRPr="00066687">
        <w:rPr>
          <w:sz w:val="28"/>
          <w:szCs w:val="28"/>
        </w:rPr>
        <w:t>сельского поселения</w:t>
      </w:r>
    </w:p>
    <w:p w:rsidR="00996718" w:rsidRPr="00066687" w:rsidRDefault="00996718" w:rsidP="00746DB0">
      <w:pPr>
        <w:ind w:left="5387" w:firstLine="6"/>
        <w:rPr>
          <w:sz w:val="28"/>
          <w:szCs w:val="28"/>
        </w:rPr>
      </w:pPr>
      <w:r w:rsidRPr="00066687">
        <w:rPr>
          <w:sz w:val="28"/>
          <w:szCs w:val="28"/>
        </w:rPr>
        <w:t xml:space="preserve">Красноармейского района </w:t>
      </w:r>
    </w:p>
    <w:p w:rsidR="00996718" w:rsidRPr="00066687" w:rsidRDefault="00996718" w:rsidP="00746DB0">
      <w:pPr>
        <w:ind w:left="5387"/>
        <w:rPr>
          <w:sz w:val="28"/>
          <w:szCs w:val="28"/>
        </w:rPr>
      </w:pPr>
      <w:r w:rsidRPr="00066687">
        <w:rPr>
          <w:sz w:val="28"/>
          <w:szCs w:val="28"/>
        </w:rPr>
        <w:t>___________________</w:t>
      </w:r>
      <w:r w:rsidR="00D87486">
        <w:rPr>
          <w:sz w:val="28"/>
          <w:szCs w:val="28"/>
        </w:rPr>
        <w:t>_________________________________________</w:t>
      </w:r>
    </w:p>
    <w:p w:rsidR="00996718" w:rsidRPr="00066687" w:rsidRDefault="00996718" w:rsidP="00996718">
      <w:pPr>
        <w:ind w:left="4956" w:firstLine="709"/>
        <w:rPr>
          <w:sz w:val="16"/>
          <w:szCs w:val="16"/>
        </w:rPr>
      </w:pPr>
    </w:p>
    <w:p w:rsidR="00996718" w:rsidRPr="00066687" w:rsidRDefault="00996718" w:rsidP="00996718">
      <w:pPr>
        <w:ind w:firstLine="709"/>
        <w:jc w:val="center"/>
        <w:rPr>
          <w:sz w:val="28"/>
          <w:szCs w:val="28"/>
        </w:rPr>
      </w:pPr>
    </w:p>
    <w:p w:rsidR="00996718" w:rsidRPr="00066687" w:rsidRDefault="00996718" w:rsidP="00996718">
      <w:pPr>
        <w:ind w:firstLine="709"/>
        <w:jc w:val="center"/>
        <w:rPr>
          <w:sz w:val="28"/>
          <w:szCs w:val="28"/>
        </w:rPr>
      </w:pPr>
    </w:p>
    <w:p w:rsidR="00996718" w:rsidRPr="00066687" w:rsidRDefault="00996718" w:rsidP="00996718">
      <w:pPr>
        <w:ind w:firstLine="709"/>
        <w:jc w:val="center"/>
        <w:rPr>
          <w:sz w:val="28"/>
          <w:szCs w:val="28"/>
        </w:rPr>
      </w:pPr>
      <w:r w:rsidRPr="00066687">
        <w:rPr>
          <w:sz w:val="28"/>
          <w:szCs w:val="28"/>
        </w:rPr>
        <w:t>ЗАЯВЛЕНИЕ</w:t>
      </w:r>
    </w:p>
    <w:p w:rsidR="00996718" w:rsidRPr="00066687" w:rsidRDefault="00996718" w:rsidP="00996718">
      <w:pPr>
        <w:ind w:firstLine="709"/>
        <w:rPr>
          <w:sz w:val="16"/>
          <w:szCs w:val="16"/>
        </w:rPr>
      </w:pPr>
    </w:p>
    <w:p w:rsidR="00996718" w:rsidRPr="00066687" w:rsidRDefault="00996718" w:rsidP="00996718">
      <w:pPr>
        <w:rPr>
          <w:b/>
          <w:sz w:val="28"/>
          <w:szCs w:val="28"/>
        </w:rPr>
      </w:pPr>
      <w:r w:rsidRPr="00066687">
        <w:rPr>
          <w:sz w:val="28"/>
          <w:szCs w:val="28"/>
        </w:rPr>
        <w:t xml:space="preserve">Заявитель </w:t>
      </w:r>
      <w:r w:rsidRPr="00066687">
        <w:rPr>
          <w:b/>
          <w:sz w:val="28"/>
          <w:szCs w:val="28"/>
        </w:rPr>
        <w:t>______________________________________________________</w:t>
      </w:r>
      <w:r w:rsidR="00746DB0">
        <w:rPr>
          <w:b/>
          <w:sz w:val="28"/>
          <w:szCs w:val="28"/>
        </w:rPr>
        <w:t>__</w:t>
      </w:r>
      <w:r w:rsidRPr="00066687">
        <w:rPr>
          <w:b/>
          <w:sz w:val="28"/>
          <w:szCs w:val="28"/>
        </w:rPr>
        <w:t>__</w:t>
      </w:r>
    </w:p>
    <w:p w:rsidR="00996718" w:rsidRPr="00066687" w:rsidRDefault="00996718" w:rsidP="00996718">
      <w:pPr>
        <w:rPr>
          <w:b/>
          <w:sz w:val="28"/>
          <w:szCs w:val="28"/>
        </w:rPr>
      </w:pPr>
      <w:r w:rsidRPr="00066687">
        <w:rPr>
          <w:sz w:val="28"/>
          <w:szCs w:val="28"/>
        </w:rPr>
        <w:t xml:space="preserve">Юридический (домашний) адрес </w:t>
      </w:r>
      <w:r w:rsidRPr="00066687">
        <w:rPr>
          <w:b/>
          <w:sz w:val="28"/>
          <w:szCs w:val="28"/>
        </w:rPr>
        <w:t>_____________________________________</w:t>
      </w:r>
      <w:r w:rsidR="00746DB0">
        <w:rPr>
          <w:b/>
          <w:sz w:val="28"/>
          <w:szCs w:val="28"/>
        </w:rPr>
        <w:t>_</w:t>
      </w:r>
      <w:r w:rsidRPr="00066687">
        <w:rPr>
          <w:b/>
          <w:sz w:val="28"/>
          <w:szCs w:val="28"/>
        </w:rPr>
        <w:t>_</w:t>
      </w:r>
    </w:p>
    <w:p w:rsidR="00996718" w:rsidRPr="00066687" w:rsidRDefault="00996718" w:rsidP="00996718">
      <w:pPr>
        <w:rPr>
          <w:b/>
          <w:sz w:val="28"/>
          <w:szCs w:val="28"/>
        </w:rPr>
      </w:pPr>
      <w:r w:rsidRPr="00066687">
        <w:rPr>
          <w:sz w:val="28"/>
          <w:szCs w:val="28"/>
        </w:rPr>
        <w:t xml:space="preserve">Ф.И.О. руководителя предприятия </w:t>
      </w:r>
      <w:r w:rsidRPr="00066687">
        <w:rPr>
          <w:b/>
          <w:sz w:val="28"/>
          <w:szCs w:val="28"/>
        </w:rPr>
        <w:t>___________________________________</w:t>
      </w:r>
      <w:r w:rsidR="00746DB0">
        <w:rPr>
          <w:b/>
          <w:sz w:val="28"/>
          <w:szCs w:val="28"/>
        </w:rPr>
        <w:t>__</w:t>
      </w:r>
      <w:r w:rsidRPr="00066687">
        <w:rPr>
          <w:b/>
          <w:sz w:val="28"/>
          <w:szCs w:val="28"/>
        </w:rPr>
        <w:t>_</w:t>
      </w:r>
    </w:p>
    <w:p w:rsidR="00996718" w:rsidRPr="00066687" w:rsidRDefault="00996718" w:rsidP="00996718">
      <w:pPr>
        <w:rPr>
          <w:b/>
          <w:sz w:val="28"/>
          <w:szCs w:val="28"/>
        </w:rPr>
      </w:pPr>
      <w:r w:rsidRPr="00066687">
        <w:rPr>
          <w:sz w:val="28"/>
          <w:szCs w:val="28"/>
        </w:rPr>
        <w:t xml:space="preserve">ИНН заявителя </w:t>
      </w:r>
      <w:r w:rsidRPr="00066687">
        <w:rPr>
          <w:b/>
          <w:sz w:val="28"/>
          <w:szCs w:val="28"/>
        </w:rPr>
        <w:t xml:space="preserve">___________________ </w:t>
      </w:r>
      <w:r w:rsidRPr="00066687">
        <w:rPr>
          <w:sz w:val="28"/>
          <w:szCs w:val="28"/>
        </w:rPr>
        <w:t xml:space="preserve">контактный телефон </w:t>
      </w:r>
      <w:r w:rsidRPr="00066687">
        <w:rPr>
          <w:b/>
          <w:sz w:val="28"/>
          <w:szCs w:val="28"/>
        </w:rPr>
        <w:t>_____________</w:t>
      </w:r>
      <w:r w:rsidR="00746DB0">
        <w:rPr>
          <w:b/>
          <w:sz w:val="28"/>
          <w:szCs w:val="28"/>
        </w:rPr>
        <w:t>_</w:t>
      </w:r>
      <w:r w:rsidRPr="00066687">
        <w:rPr>
          <w:b/>
          <w:sz w:val="28"/>
          <w:szCs w:val="28"/>
        </w:rPr>
        <w:t>_</w:t>
      </w:r>
      <w:r w:rsidR="00746DB0">
        <w:rPr>
          <w:b/>
          <w:sz w:val="28"/>
          <w:szCs w:val="28"/>
        </w:rPr>
        <w:t>_</w:t>
      </w:r>
      <w:r w:rsidRPr="00066687">
        <w:rPr>
          <w:b/>
          <w:sz w:val="28"/>
          <w:szCs w:val="28"/>
        </w:rPr>
        <w:t>_</w:t>
      </w:r>
    </w:p>
    <w:p w:rsidR="00996718" w:rsidRPr="00066687" w:rsidRDefault="00996718" w:rsidP="00996718">
      <w:pPr>
        <w:rPr>
          <w:b/>
          <w:sz w:val="28"/>
          <w:szCs w:val="28"/>
        </w:rPr>
      </w:pPr>
      <w:r w:rsidRPr="00066687">
        <w:rPr>
          <w:sz w:val="28"/>
          <w:szCs w:val="28"/>
        </w:rPr>
        <w:t xml:space="preserve">ОГРН </w:t>
      </w:r>
      <w:r w:rsidRPr="00066687">
        <w:rPr>
          <w:b/>
          <w:sz w:val="28"/>
          <w:szCs w:val="28"/>
        </w:rPr>
        <w:t>________________________________________________________</w:t>
      </w:r>
      <w:r w:rsidR="00746DB0">
        <w:rPr>
          <w:b/>
          <w:sz w:val="28"/>
          <w:szCs w:val="28"/>
        </w:rPr>
        <w:t>__</w:t>
      </w:r>
      <w:r w:rsidRPr="00066687">
        <w:rPr>
          <w:b/>
          <w:sz w:val="28"/>
          <w:szCs w:val="28"/>
        </w:rPr>
        <w:t>____</w:t>
      </w:r>
    </w:p>
    <w:p w:rsidR="00996718" w:rsidRPr="00066687" w:rsidRDefault="00996718" w:rsidP="00996718">
      <w:pPr>
        <w:jc w:val="center"/>
      </w:pPr>
      <w:r w:rsidRPr="00066687">
        <w:t>(номер, дата, кем выдано)</w:t>
      </w:r>
    </w:p>
    <w:p w:rsidR="00996718" w:rsidRPr="00066687" w:rsidRDefault="00996718" w:rsidP="00996718">
      <w:pPr>
        <w:ind w:firstLine="709"/>
        <w:rPr>
          <w:sz w:val="28"/>
          <w:szCs w:val="28"/>
        </w:rPr>
      </w:pPr>
      <w:r w:rsidRPr="00066687">
        <w:rPr>
          <w:sz w:val="28"/>
          <w:szCs w:val="28"/>
        </w:rPr>
        <w:t xml:space="preserve">Прошу Вас рассмотреть на заседании конкурсной комиссии по размещению нестационарных торговых объектов на территории </w:t>
      </w:r>
      <w:r w:rsidR="00746DB0">
        <w:rPr>
          <w:sz w:val="28"/>
          <w:szCs w:val="28"/>
        </w:rPr>
        <w:t>Ивановского</w:t>
      </w:r>
      <w:r w:rsidRPr="00066687">
        <w:rPr>
          <w:sz w:val="28"/>
          <w:szCs w:val="28"/>
        </w:rPr>
        <w:t xml:space="preserve"> сельского поселения Красноармейского района возможность размещения _____________</w:t>
      </w:r>
      <w:r w:rsidR="00746DB0">
        <w:rPr>
          <w:sz w:val="28"/>
          <w:szCs w:val="28"/>
        </w:rPr>
        <w:t>____________________________________________________</w:t>
      </w:r>
      <w:r w:rsidRPr="00066687">
        <w:rPr>
          <w:sz w:val="28"/>
          <w:szCs w:val="28"/>
        </w:rPr>
        <w:t>___</w:t>
      </w:r>
    </w:p>
    <w:p w:rsidR="00996718" w:rsidRPr="00066687" w:rsidRDefault="00996718" w:rsidP="00996718">
      <w:r w:rsidRPr="00066687">
        <w:t>(наименование НТО)</w:t>
      </w:r>
    </w:p>
    <w:p w:rsidR="00996718" w:rsidRPr="00066687" w:rsidRDefault="00996718" w:rsidP="00996718">
      <w:pPr>
        <w:rPr>
          <w:sz w:val="28"/>
          <w:szCs w:val="28"/>
        </w:rPr>
      </w:pPr>
      <w:r w:rsidRPr="00066687">
        <w:rPr>
          <w:sz w:val="28"/>
          <w:szCs w:val="28"/>
        </w:rPr>
        <w:t>для реализации _______________________________________________</w:t>
      </w:r>
      <w:r w:rsidR="00746DB0">
        <w:rPr>
          <w:sz w:val="28"/>
          <w:szCs w:val="28"/>
        </w:rPr>
        <w:t>__</w:t>
      </w:r>
      <w:r w:rsidRPr="00066687">
        <w:rPr>
          <w:sz w:val="28"/>
          <w:szCs w:val="28"/>
        </w:rPr>
        <w:t>_____,</w:t>
      </w:r>
    </w:p>
    <w:p w:rsidR="00996718" w:rsidRPr="00066687" w:rsidRDefault="00996718" w:rsidP="00996718">
      <w:pPr>
        <w:rPr>
          <w:sz w:val="28"/>
          <w:szCs w:val="28"/>
        </w:rPr>
      </w:pPr>
      <w:r w:rsidRPr="00066687">
        <w:rPr>
          <w:sz w:val="28"/>
          <w:szCs w:val="28"/>
        </w:rPr>
        <w:t>расположенного _______________________________________________</w:t>
      </w:r>
      <w:r w:rsidR="00746DB0">
        <w:rPr>
          <w:sz w:val="28"/>
          <w:szCs w:val="28"/>
        </w:rPr>
        <w:t>___</w:t>
      </w:r>
      <w:r w:rsidRPr="00066687">
        <w:rPr>
          <w:sz w:val="28"/>
          <w:szCs w:val="28"/>
        </w:rPr>
        <w:t>____</w:t>
      </w:r>
    </w:p>
    <w:p w:rsidR="00996718" w:rsidRPr="00066687" w:rsidRDefault="00996718" w:rsidP="00996718">
      <w:pPr>
        <w:ind w:firstLine="709"/>
        <w:jc w:val="center"/>
      </w:pPr>
      <w:r w:rsidRPr="00066687">
        <w:t>(с/поселение, точный адрес с привязкой к № дома/ строения)</w:t>
      </w:r>
    </w:p>
    <w:p w:rsidR="00996718" w:rsidRPr="00066687" w:rsidRDefault="00996718" w:rsidP="00996718">
      <w:pPr>
        <w:ind w:firstLine="709"/>
        <w:rPr>
          <w:sz w:val="28"/>
          <w:szCs w:val="28"/>
        </w:rPr>
      </w:pPr>
      <w:r w:rsidRPr="00066687">
        <w:rPr>
          <w:sz w:val="28"/>
          <w:szCs w:val="28"/>
        </w:rPr>
        <w:t>С Положением о порядке размещения нестационарных торговых объектов ознакомлен</w:t>
      </w:r>
      <w:r w:rsidR="00D87486">
        <w:rPr>
          <w:sz w:val="28"/>
          <w:szCs w:val="28"/>
        </w:rPr>
        <w:t xml:space="preserve"> </w:t>
      </w:r>
      <w:r w:rsidRPr="00066687">
        <w:rPr>
          <w:sz w:val="28"/>
          <w:szCs w:val="28"/>
        </w:rPr>
        <w:t xml:space="preserve">(а). </w:t>
      </w:r>
    </w:p>
    <w:p w:rsidR="00996718" w:rsidRPr="00066687" w:rsidRDefault="00996718" w:rsidP="00996718">
      <w:pPr>
        <w:ind w:firstLine="709"/>
        <w:rPr>
          <w:sz w:val="28"/>
          <w:szCs w:val="28"/>
        </w:rPr>
      </w:pPr>
      <w:r w:rsidRPr="00066687">
        <w:rPr>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996718" w:rsidRPr="00066687" w:rsidRDefault="00996718" w:rsidP="00996718">
      <w:pPr>
        <w:ind w:firstLine="709"/>
        <w:rPr>
          <w:sz w:val="28"/>
          <w:szCs w:val="28"/>
        </w:rPr>
      </w:pPr>
      <w:r w:rsidRPr="00066687">
        <w:rPr>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996718" w:rsidRPr="00066687" w:rsidRDefault="00996718" w:rsidP="00996718">
      <w:pPr>
        <w:ind w:firstLine="709"/>
        <w:rPr>
          <w:sz w:val="28"/>
          <w:szCs w:val="28"/>
        </w:rPr>
      </w:pPr>
    </w:p>
    <w:p w:rsidR="00996718" w:rsidRPr="00066687" w:rsidRDefault="00996718" w:rsidP="00996718">
      <w:pPr>
        <w:ind w:firstLine="709"/>
        <w:rPr>
          <w:sz w:val="28"/>
          <w:szCs w:val="28"/>
        </w:rPr>
      </w:pPr>
      <w:r w:rsidRPr="00066687">
        <w:rPr>
          <w:sz w:val="28"/>
          <w:szCs w:val="28"/>
        </w:rPr>
        <w:t>М.П.</w:t>
      </w:r>
    </w:p>
    <w:p w:rsidR="00996718" w:rsidRPr="00066687" w:rsidRDefault="00996718" w:rsidP="00996718">
      <w:pPr>
        <w:rPr>
          <w:sz w:val="28"/>
          <w:szCs w:val="28"/>
        </w:rPr>
      </w:pPr>
      <w:r w:rsidRPr="00066687">
        <w:rPr>
          <w:sz w:val="28"/>
          <w:szCs w:val="28"/>
        </w:rPr>
        <w:t>«____» ____________ 20___ г.                                  ______________________</w:t>
      </w:r>
    </w:p>
    <w:p w:rsidR="00996718" w:rsidRPr="00066687" w:rsidRDefault="00996718" w:rsidP="00996718">
      <w:r w:rsidRPr="00066687">
        <w:t>(дата подачи заявления)                         (подпись)  (Ф.И.О. ИП или руководителя предприятия)</w:t>
      </w:r>
    </w:p>
    <w:p w:rsidR="00996718" w:rsidRPr="00066687" w:rsidRDefault="00996718" w:rsidP="00996718">
      <w:pPr>
        <w:rPr>
          <w:sz w:val="28"/>
          <w:szCs w:val="28"/>
        </w:rPr>
      </w:pPr>
    </w:p>
    <w:p w:rsidR="00996718" w:rsidRPr="00066687" w:rsidRDefault="00996718" w:rsidP="00996718">
      <w:pPr>
        <w:rPr>
          <w:sz w:val="28"/>
          <w:szCs w:val="28"/>
        </w:rPr>
      </w:pPr>
      <w:r w:rsidRPr="00066687">
        <w:rPr>
          <w:sz w:val="28"/>
          <w:szCs w:val="28"/>
        </w:rPr>
        <w:lastRenderedPageBreak/>
        <w:t>«____» ____ 20___г. ____ час. ____ мин.              ________________________</w:t>
      </w:r>
    </w:p>
    <w:p w:rsidR="00996718" w:rsidRPr="00066687" w:rsidRDefault="00996718" w:rsidP="00996718">
      <w:r w:rsidRPr="00066687">
        <w:t>(дата и время принятия заявления)                               (подпись, Ф.И.О. принявшего заявление)</w:t>
      </w:r>
    </w:p>
    <w:p w:rsidR="00996718" w:rsidRPr="00066687" w:rsidRDefault="00996718" w:rsidP="00996718">
      <w:pPr>
        <w:rPr>
          <w:sz w:val="16"/>
          <w:szCs w:val="16"/>
        </w:rPr>
      </w:pPr>
    </w:p>
    <w:p w:rsidR="00996718" w:rsidRPr="00066687" w:rsidRDefault="00996718" w:rsidP="00996718">
      <w:pPr>
        <w:rPr>
          <w:sz w:val="28"/>
          <w:szCs w:val="28"/>
        </w:rPr>
      </w:pPr>
      <w:r w:rsidRPr="00066687">
        <w:rPr>
          <w:sz w:val="28"/>
          <w:szCs w:val="28"/>
        </w:rPr>
        <w:t>№ регистрации ___________</w:t>
      </w:r>
    </w:p>
    <w:p w:rsidR="00996718" w:rsidRDefault="00996718" w:rsidP="00996718">
      <w:pPr>
        <w:ind w:firstLine="709"/>
        <w:rPr>
          <w:sz w:val="28"/>
          <w:szCs w:val="28"/>
        </w:rPr>
      </w:pPr>
    </w:p>
    <w:p w:rsidR="00D87486" w:rsidRDefault="00D87486" w:rsidP="00996718">
      <w:pPr>
        <w:ind w:firstLine="709"/>
        <w:rPr>
          <w:sz w:val="28"/>
          <w:szCs w:val="28"/>
        </w:rPr>
      </w:pPr>
    </w:p>
    <w:p w:rsidR="00D87486" w:rsidRPr="00066687" w:rsidRDefault="00D87486" w:rsidP="00996718">
      <w:pPr>
        <w:ind w:firstLine="709"/>
        <w:rPr>
          <w:sz w:val="28"/>
          <w:szCs w:val="28"/>
        </w:rPr>
      </w:pPr>
    </w:p>
    <w:p w:rsidR="00D87486" w:rsidRPr="0020440E" w:rsidRDefault="00D87486" w:rsidP="00D87486">
      <w:pPr>
        <w:pStyle w:val="a3"/>
        <w:rPr>
          <w:rFonts w:ascii="Times New Roman" w:hAnsi="Times New Roman" w:cs="Times New Roman"/>
          <w:sz w:val="28"/>
          <w:szCs w:val="28"/>
        </w:rPr>
      </w:pPr>
      <w:r w:rsidRPr="0020440E">
        <w:rPr>
          <w:rFonts w:ascii="Times New Roman" w:hAnsi="Times New Roman" w:cs="Times New Roman"/>
          <w:sz w:val="28"/>
          <w:szCs w:val="28"/>
        </w:rPr>
        <w:t>Ведущий специалист</w:t>
      </w:r>
    </w:p>
    <w:p w:rsidR="00D87486" w:rsidRDefault="00D87486" w:rsidP="00D87486">
      <w:pPr>
        <w:pStyle w:val="a3"/>
        <w:rPr>
          <w:rFonts w:ascii="Times New Roman" w:hAnsi="Times New Roman" w:cs="Times New Roman"/>
          <w:sz w:val="28"/>
          <w:szCs w:val="28"/>
        </w:rPr>
      </w:pPr>
      <w:r>
        <w:rPr>
          <w:rFonts w:ascii="Times New Roman" w:hAnsi="Times New Roman" w:cs="Times New Roman"/>
          <w:sz w:val="28"/>
          <w:szCs w:val="28"/>
        </w:rPr>
        <w:t>общего отдела</w:t>
      </w:r>
    </w:p>
    <w:p w:rsidR="00D87486" w:rsidRPr="0020440E" w:rsidRDefault="00D87486" w:rsidP="00D87486">
      <w:pPr>
        <w:pStyle w:val="a3"/>
        <w:rPr>
          <w:rFonts w:ascii="Times New Roman" w:hAnsi="Times New Roman" w:cs="Times New Roman"/>
          <w:sz w:val="28"/>
          <w:szCs w:val="28"/>
        </w:rPr>
      </w:pPr>
      <w:r w:rsidRPr="0020440E">
        <w:rPr>
          <w:rFonts w:ascii="Times New Roman" w:hAnsi="Times New Roman" w:cs="Times New Roman"/>
          <w:sz w:val="28"/>
          <w:szCs w:val="28"/>
        </w:rPr>
        <w:t xml:space="preserve">(юрист) администрации </w:t>
      </w:r>
    </w:p>
    <w:p w:rsidR="00D87486" w:rsidRPr="0020440E" w:rsidRDefault="00D87486" w:rsidP="00D87486">
      <w:pPr>
        <w:pStyle w:val="a3"/>
        <w:rPr>
          <w:rFonts w:ascii="Times New Roman" w:hAnsi="Times New Roman" w:cs="Times New Roman"/>
          <w:sz w:val="28"/>
          <w:szCs w:val="28"/>
        </w:rPr>
      </w:pPr>
      <w:r w:rsidRPr="0020440E">
        <w:rPr>
          <w:rFonts w:ascii="Times New Roman" w:hAnsi="Times New Roman" w:cs="Times New Roman"/>
          <w:sz w:val="28"/>
          <w:szCs w:val="28"/>
        </w:rPr>
        <w:t>Ивановского сельского поселения</w:t>
      </w:r>
    </w:p>
    <w:p w:rsidR="00D87486" w:rsidRPr="0020440E" w:rsidRDefault="00D87486" w:rsidP="00D87486">
      <w:pPr>
        <w:pStyle w:val="ConsPlusNormal"/>
        <w:ind w:firstLine="0"/>
        <w:jc w:val="both"/>
        <w:rPr>
          <w:rFonts w:ascii="Times New Roman" w:hAnsi="Times New Roman" w:cs="Times New Roman"/>
          <w:sz w:val="28"/>
          <w:szCs w:val="28"/>
        </w:rPr>
      </w:pPr>
      <w:r w:rsidRPr="0020440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20440E">
        <w:rPr>
          <w:rFonts w:ascii="Times New Roman" w:hAnsi="Times New Roman" w:cs="Times New Roman"/>
          <w:sz w:val="28"/>
          <w:szCs w:val="28"/>
        </w:rPr>
        <w:t xml:space="preserve">                   </w:t>
      </w:r>
      <w:r>
        <w:rPr>
          <w:rFonts w:ascii="Times New Roman" w:hAnsi="Times New Roman" w:cs="Times New Roman"/>
          <w:sz w:val="28"/>
          <w:szCs w:val="28"/>
        </w:rPr>
        <w:t>С.Г. Есаян</w:t>
      </w:r>
    </w:p>
    <w:p w:rsidR="00996718" w:rsidRDefault="00996718" w:rsidP="00996718">
      <w:pPr>
        <w:ind w:left="5670"/>
        <w:jc w:val="center"/>
        <w:rPr>
          <w:color w:val="000000"/>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Default="00996718" w:rsidP="00996718">
      <w:pPr>
        <w:rPr>
          <w:sz w:val="28"/>
          <w:szCs w:val="28"/>
        </w:rPr>
      </w:pPr>
    </w:p>
    <w:p w:rsidR="00996718" w:rsidRPr="00066687" w:rsidRDefault="00996718" w:rsidP="00D87486">
      <w:pPr>
        <w:ind w:left="5103"/>
        <w:rPr>
          <w:color w:val="000000"/>
          <w:sz w:val="28"/>
          <w:szCs w:val="28"/>
        </w:rPr>
      </w:pPr>
      <w:r w:rsidRPr="00066687">
        <w:rPr>
          <w:color w:val="000000"/>
          <w:sz w:val="28"/>
          <w:szCs w:val="28"/>
        </w:rPr>
        <w:lastRenderedPageBreak/>
        <w:t>П</w:t>
      </w:r>
      <w:r w:rsidR="00D87486">
        <w:rPr>
          <w:color w:val="000000"/>
          <w:sz w:val="28"/>
          <w:szCs w:val="28"/>
        </w:rPr>
        <w:t>риложение</w:t>
      </w:r>
      <w:r w:rsidRPr="00066687">
        <w:rPr>
          <w:color w:val="000000"/>
          <w:sz w:val="28"/>
          <w:szCs w:val="28"/>
        </w:rPr>
        <w:t xml:space="preserve"> 2</w:t>
      </w:r>
    </w:p>
    <w:p w:rsidR="00996718" w:rsidRPr="00066687" w:rsidRDefault="00996718" w:rsidP="00D87486">
      <w:pPr>
        <w:ind w:left="5103"/>
        <w:rPr>
          <w:sz w:val="28"/>
          <w:szCs w:val="28"/>
        </w:rPr>
      </w:pPr>
      <w:r w:rsidRPr="00066687">
        <w:rPr>
          <w:color w:val="000000"/>
          <w:sz w:val="28"/>
          <w:szCs w:val="28"/>
        </w:rPr>
        <w:t xml:space="preserve">к </w:t>
      </w:r>
      <w:r w:rsidR="00D87486">
        <w:rPr>
          <w:sz w:val="28"/>
          <w:szCs w:val="28"/>
        </w:rPr>
        <w:t>Положению о размещении</w:t>
      </w:r>
    </w:p>
    <w:p w:rsidR="00996718" w:rsidRPr="00066687" w:rsidRDefault="00D87486" w:rsidP="00D87486">
      <w:pPr>
        <w:ind w:left="5103"/>
        <w:rPr>
          <w:sz w:val="28"/>
          <w:szCs w:val="28"/>
        </w:rPr>
      </w:pPr>
      <w:r>
        <w:rPr>
          <w:sz w:val="28"/>
          <w:szCs w:val="28"/>
        </w:rPr>
        <w:t>нестационарных торговых</w:t>
      </w:r>
    </w:p>
    <w:p w:rsidR="00996718" w:rsidRPr="00066687" w:rsidRDefault="00D87486" w:rsidP="00D87486">
      <w:pPr>
        <w:ind w:left="5103"/>
        <w:rPr>
          <w:sz w:val="28"/>
          <w:szCs w:val="28"/>
        </w:rPr>
      </w:pPr>
      <w:r>
        <w:rPr>
          <w:sz w:val="28"/>
          <w:szCs w:val="28"/>
        </w:rPr>
        <w:t>объектов на территории</w:t>
      </w:r>
    </w:p>
    <w:p w:rsidR="00996718" w:rsidRPr="00066687" w:rsidRDefault="00D87486" w:rsidP="00D87486">
      <w:pPr>
        <w:ind w:left="5103"/>
        <w:rPr>
          <w:sz w:val="28"/>
          <w:szCs w:val="28"/>
        </w:rPr>
      </w:pPr>
      <w:r>
        <w:rPr>
          <w:sz w:val="28"/>
          <w:szCs w:val="28"/>
        </w:rPr>
        <w:t>Ивановского</w:t>
      </w:r>
      <w:r w:rsidR="00996718" w:rsidRPr="00066687">
        <w:rPr>
          <w:sz w:val="28"/>
          <w:szCs w:val="28"/>
        </w:rPr>
        <w:t xml:space="preserve"> сельского </w:t>
      </w:r>
      <w:r>
        <w:rPr>
          <w:sz w:val="28"/>
          <w:szCs w:val="28"/>
        </w:rPr>
        <w:t>поселения</w:t>
      </w:r>
    </w:p>
    <w:p w:rsidR="00996718" w:rsidRPr="00066687" w:rsidRDefault="00996718" w:rsidP="00D87486">
      <w:pPr>
        <w:ind w:left="5103"/>
        <w:rPr>
          <w:color w:val="000000"/>
          <w:sz w:val="28"/>
          <w:szCs w:val="28"/>
        </w:rPr>
      </w:pPr>
      <w:r w:rsidRPr="00066687">
        <w:rPr>
          <w:sz w:val="28"/>
          <w:szCs w:val="28"/>
        </w:rPr>
        <w:t>Красноармейского района</w:t>
      </w:r>
    </w:p>
    <w:p w:rsidR="00996718" w:rsidRDefault="00996718" w:rsidP="00996718">
      <w:pPr>
        <w:ind w:left="5580" w:firstLine="709"/>
        <w:rPr>
          <w:sz w:val="28"/>
          <w:szCs w:val="28"/>
        </w:rPr>
      </w:pPr>
    </w:p>
    <w:p w:rsidR="00D87486" w:rsidRPr="00B244B0" w:rsidRDefault="00D87486" w:rsidP="00996718">
      <w:pPr>
        <w:ind w:left="5580" w:firstLine="709"/>
        <w:rPr>
          <w:sz w:val="28"/>
          <w:szCs w:val="28"/>
        </w:rPr>
      </w:pPr>
    </w:p>
    <w:p w:rsidR="00996718" w:rsidRPr="00E2639A" w:rsidRDefault="00996718" w:rsidP="00996718">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М</w:t>
      </w:r>
      <w:r>
        <w:rPr>
          <w:rFonts w:ascii="Times New Roman" w:hAnsi="Times New Roman" w:cs="Times New Roman"/>
          <w:b w:val="0"/>
          <w:sz w:val="28"/>
          <w:szCs w:val="28"/>
        </w:rPr>
        <w:t>етодика</w:t>
      </w:r>
    </w:p>
    <w:p w:rsidR="00996718" w:rsidRPr="00E2639A" w:rsidRDefault="00996718" w:rsidP="00996718">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 xml:space="preserve">определения </w:t>
      </w:r>
      <w:r>
        <w:rPr>
          <w:rFonts w:ascii="Times New Roman" w:hAnsi="Times New Roman" w:cs="Times New Roman"/>
          <w:b w:val="0"/>
          <w:sz w:val="28"/>
          <w:szCs w:val="28"/>
        </w:rPr>
        <w:t>платы</w:t>
      </w:r>
      <w:r w:rsidR="00D87486">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 договору </w:t>
      </w:r>
      <w:r w:rsidRPr="00E2639A">
        <w:rPr>
          <w:rFonts w:ascii="Times New Roman" w:hAnsi="Times New Roman" w:cs="Times New Roman"/>
          <w:b w:val="0"/>
          <w:sz w:val="28"/>
          <w:szCs w:val="28"/>
        </w:rPr>
        <w:t>за размещени</w:t>
      </w:r>
      <w:r>
        <w:rPr>
          <w:rFonts w:ascii="Times New Roman" w:hAnsi="Times New Roman" w:cs="Times New Roman"/>
          <w:b w:val="0"/>
          <w:sz w:val="28"/>
          <w:szCs w:val="28"/>
        </w:rPr>
        <w:t>е</w:t>
      </w:r>
      <w:r w:rsidRPr="00E2639A">
        <w:rPr>
          <w:rFonts w:ascii="Times New Roman" w:hAnsi="Times New Roman" w:cs="Times New Roman"/>
          <w:b w:val="0"/>
          <w:sz w:val="28"/>
          <w:szCs w:val="28"/>
        </w:rPr>
        <w:t xml:space="preserve"> нестационарных торговых</w:t>
      </w:r>
    </w:p>
    <w:p w:rsidR="00D87486" w:rsidRDefault="00996718" w:rsidP="00996718">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 xml:space="preserve">объектов на территории </w:t>
      </w:r>
      <w:r w:rsidR="00D87486">
        <w:rPr>
          <w:rFonts w:ascii="Times New Roman" w:hAnsi="Times New Roman" w:cs="Times New Roman"/>
          <w:b w:val="0"/>
          <w:sz w:val="28"/>
          <w:szCs w:val="28"/>
        </w:rPr>
        <w:t>Ивановского</w:t>
      </w:r>
      <w:r w:rsidRPr="00E2639A">
        <w:rPr>
          <w:rFonts w:ascii="Times New Roman" w:hAnsi="Times New Roman" w:cs="Times New Roman"/>
          <w:b w:val="0"/>
          <w:sz w:val="28"/>
          <w:szCs w:val="28"/>
        </w:rPr>
        <w:t xml:space="preserve"> сельского поселения</w:t>
      </w:r>
    </w:p>
    <w:p w:rsidR="00996718" w:rsidRPr="00E2639A" w:rsidRDefault="00996718" w:rsidP="00996718">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Красноармейского района</w:t>
      </w:r>
    </w:p>
    <w:p w:rsidR="00996718" w:rsidRPr="00B244B0" w:rsidRDefault="00996718" w:rsidP="00996718">
      <w:pPr>
        <w:pStyle w:val="ConsPlusNormal"/>
        <w:widowControl/>
        <w:ind w:firstLine="709"/>
        <w:jc w:val="both"/>
        <w:rPr>
          <w:rFonts w:ascii="Times New Roman" w:hAnsi="Times New Roman" w:cs="Times New Roman"/>
          <w:sz w:val="28"/>
          <w:szCs w:val="28"/>
        </w:rPr>
      </w:pPr>
    </w:p>
    <w:p w:rsidR="00996718" w:rsidRDefault="00996718" w:rsidP="0099671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Размер ежемесячной платы по договору за размещение сезонных НТО (за исключением сезонных (летних) кафе) на территории </w:t>
      </w:r>
      <w:r w:rsidR="00D87486">
        <w:rPr>
          <w:rFonts w:ascii="Times New Roman" w:hAnsi="Times New Roman" w:cs="Times New Roman"/>
          <w:b w:val="0"/>
          <w:sz w:val="28"/>
          <w:szCs w:val="28"/>
        </w:rPr>
        <w:t>Ивановского</w:t>
      </w:r>
      <w:r>
        <w:rPr>
          <w:rFonts w:ascii="Times New Roman" w:hAnsi="Times New Roman" w:cs="Times New Roman"/>
          <w:b w:val="0"/>
          <w:sz w:val="28"/>
          <w:szCs w:val="28"/>
        </w:rPr>
        <w:t xml:space="preserve"> сельского поселения Красно</w:t>
      </w:r>
      <w:r w:rsidR="00D87486">
        <w:rPr>
          <w:rFonts w:ascii="Times New Roman" w:hAnsi="Times New Roman" w:cs="Times New Roman"/>
          <w:b w:val="0"/>
          <w:sz w:val="28"/>
          <w:szCs w:val="28"/>
        </w:rPr>
        <w:t>армейского района р</w:t>
      </w:r>
      <w:r>
        <w:rPr>
          <w:rFonts w:ascii="Times New Roman" w:hAnsi="Times New Roman" w:cs="Times New Roman"/>
          <w:b w:val="0"/>
          <w:sz w:val="28"/>
          <w:szCs w:val="28"/>
        </w:rPr>
        <w:t>ас</w:t>
      </w:r>
      <w:r w:rsidRPr="00B244B0">
        <w:rPr>
          <w:rFonts w:ascii="Times New Roman" w:hAnsi="Times New Roman" w:cs="Times New Roman"/>
          <w:b w:val="0"/>
          <w:sz w:val="28"/>
          <w:szCs w:val="28"/>
        </w:rPr>
        <w:t>считывается по следующей формуле</w:t>
      </w:r>
      <w:r>
        <w:rPr>
          <w:rFonts w:ascii="Times New Roman" w:hAnsi="Times New Roman" w:cs="Times New Roman"/>
          <w:b w:val="0"/>
          <w:sz w:val="28"/>
          <w:szCs w:val="28"/>
        </w:rPr>
        <w:t>:</w:t>
      </w:r>
    </w:p>
    <w:p w:rsidR="00D87486" w:rsidRDefault="00D87486" w:rsidP="00996718">
      <w:pPr>
        <w:pStyle w:val="ConsPlusTitle"/>
        <w:widowControl/>
        <w:ind w:firstLine="709"/>
        <w:jc w:val="both"/>
        <w:rPr>
          <w:rFonts w:ascii="Times New Roman" w:hAnsi="Times New Roman" w:cs="Times New Roman"/>
          <w:b w:val="0"/>
          <w:sz w:val="28"/>
          <w:szCs w:val="28"/>
        </w:rPr>
      </w:pPr>
    </w:p>
    <w:p w:rsidR="00996718" w:rsidRPr="003027B0" w:rsidRDefault="00996718" w:rsidP="00996718">
      <w:pPr>
        <w:pStyle w:val="ConsPlusTitle"/>
        <w:widowControl/>
        <w:jc w:val="center"/>
        <w:rPr>
          <w:rFonts w:ascii="Times New Roman" w:hAnsi="Times New Roman" w:cs="Times New Roman"/>
          <w:sz w:val="28"/>
          <w:szCs w:val="28"/>
        </w:rPr>
      </w:pPr>
      <w:r w:rsidRPr="003027B0">
        <w:rPr>
          <w:rFonts w:ascii="Times New Roman" w:hAnsi="Times New Roman" w:cs="Times New Roman"/>
          <w:sz w:val="28"/>
          <w:szCs w:val="28"/>
        </w:rPr>
        <w:t>S</w:t>
      </w:r>
      <w:r w:rsidRPr="007836A4">
        <w:rPr>
          <w:rFonts w:ascii="Times New Roman" w:hAnsi="Times New Roman" w:cs="Times New Roman"/>
          <w:sz w:val="28"/>
          <w:szCs w:val="28"/>
          <w:vertAlign w:val="subscript"/>
        </w:rPr>
        <w:t>с</w:t>
      </w:r>
      <w:r w:rsidRPr="003027B0">
        <w:rPr>
          <w:rFonts w:ascii="Times New Roman" w:hAnsi="Times New Roman" w:cs="Times New Roman"/>
          <w:sz w:val="28"/>
          <w:szCs w:val="28"/>
        </w:rPr>
        <w:t>=С×К</w:t>
      </w:r>
      <w:r w:rsidRPr="003027B0">
        <w:rPr>
          <w:rFonts w:ascii="Times New Roman" w:hAnsi="Times New Roman" w:cs="Times New Roman"/>
          <w:sz w:val="28"/>
          <w:szCs w:val="28"/>
          <w:vertAlign w:val="subscript"/>
        </w:rPr>
        <w:t>сезон</w:t>
      </w:r>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тер</w:t>
      </w:r>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инф</w:t>
      </w:r>
      <w:r w:rsidRPr="003027B0">
        <w:rPr>
          <w:rFonts w:ascii="Times New Roman" w:hAnsi="Times New Roman" w:cs="Times New Roman"/>
          <w:sz w:val="28"/>
          <w:szCs w:val="28"/>
        </w:rPr>
        <w:t xml:space="preserve">×К, </w:t>
      </w:r>
    </w:p>
    <w:p w:rsidR="00996718" w:rsidRPr="00B244B0" w:rsidRDefault="00996718" w:rsidP="00996718">
      <w:pPr>
        <w:pStyle w:val="ConsPlusTitle"/>
        <w:widowControl/>
        <w:ind w:firstLine="709"/>
        <w:jc w:val="both"/>
        <w:rPr>
          <w:rFonts w:ascii="Times New Roman" w:hAnsi="Times New Roman" w:cs="Times New Roman"/>
          <w:b w:val="0"/>
          <w:sz w:val="28"/>
          <w:szCs w:val="28"/>
        </w:rPr>
      </w:pPr>
      <w:r w:rsidRPr="00B244B0">
        <w:rPr>
          <w:rFonts w:ascii="Times New Roman" w:hAnsi="Times New Roman" w:cs="Times New Roman"/>
          <w:b w:val="0"/>
          <w:sz w:val="28"/>
          <w:szCs w:val="28"/>
        </w:rPr>
        <w:t>где:</w:t>
      </w:r>
    </w:p>
    <w:p w:rsidR="00996718" w:rsidRPr="00B244B0"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S</w:t>
      </w:r>
      <w:r w:rsidRPr="007836A4">
        <w:rPr>
          <w:rFonts w:ascii="Times New Roman" w:hAnsi="Times New Roman" w:cs="Times New Roman"/>
          <w:b/>
          <w:sz w:val="28"/>
          <w:szCs w:val="28"/>
          <w:vertAlign w:val="subscript"/>
        </w:rPr>
        <w:t>с</w:t>
      </w:r>
      <w:r w:rsidRPr="00B244B0">
        <w:rPr>
          <w:rFonts w:ascii="Times New Roman" w:hAnsi="Times New Roman" w:cs="Times New Roman"/>
          <w:sz w:val="28"/>
          <w:szCs w:val="28"/>
        </w:rPr>
        <w:t xml:space="preserve"> –размер </w:t>
      </w:r>
      <w:r w:rsidRPr="003E57B1">
        <w:rPr>
          <w:rFonts w:ascii="Times New Roman" w:hAnsi="Times New Roman" w:cs="Times New Roman"/>
          <w:sz w:val="28"/>
          <w:szCs w:val="28"/>
        </w:rPr>
        <w:t>ежемесячной платы по договору за размещение НТО на терри</w:t>
      </w:r>
      <w:r>
        <w:rPr>
          <w:rFonts w:ascii="Times New Roman" w:hAnsi="Times New Roman" w:cs="Times New Roman"/>
          <w:sz w:val="28"/>
          <w:szCs w:val="28"/>
        </w:rPr>
        <w:t xml:space="preserve">тории </w:t>
      </w:r>
      <w:r w:rsidR="00D87486" w:rsidRPr="00D87486">
        <w:rPr>
          <w:rFonts w:ascii="Times New Roman" w:hAnsi="Times New Roman" w:cs="Times New Roman"/>
          <w:sz w:val="28"/>
          <w:szCs w:val="28"/>
        </w:rPr>
        <w:t>Ивановского</w:t>
      </w:r>
      <w:r w:rsidR="00D87486">
        <w:rPr>
          <w:rFonts w:ascii="Times New Roman" w:hAnsi="Times New Roman" w:cs="Times New Roman"/>
          <w:b/>
          <w:sz w:val="28"/>
          <w:szCs w:val="28"/>
        </w:rPr>
        <w:t xml:space="preserve"> </w:t>
      </w:r>
      <w:r w:rsidRPr="003E57B1">
        <w:rPr>
          <w:rFonts w:ascii="Times New Roman" w:hAnsi="Times New Roman" w:cs="Times New Roman"/>
          <w:sz w:val="28"/>
          <w:szCs w:val="28"/>
        </w:rPr>
        <w:t>сельского поселения Красноармейского района</w:t>
      </w:r>
      <w:r w:rsidRPr="00B244B0">
        <w:rPr>
          <w:rFonts w:ascii="Times New Roman" w:hAnsi="Times New Roman" w:cs="Times New Roman"/>
          <w:sz w:val="28"/>
          <w:szCs w:val="28"/>
        </w:rPr>
        <w:t>;</w:t>
      </w:r>
    </w:p>
    <w:p w:rsidR="00996718" w:rsidRPr="00B244B0"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С</w:t>
      </w:r>
      <w:r w:rsidRPr="00B244B0">
        <w:rPr>
          <w:rFonts w:ascii="Times New Roman" w:hAnsi="Times New Roman" w:cs="Times New Roman"/>
          <w:sz w:val="28"/>
          <w:szCs w:val="28"/>
        </w:rPr>
        <w:t xml:space="preserve"> – базовый </w:t>
      </w:r>
      <w:r>
        <w:rPr>
          <w:rFonts w:ascii="Times New Roman" w:hAnsi="Times New Roman" w:cs="Times New Roman"/>
          <w:sz w:val="28"/>
          <w:szCs w:val="28"/>
        </w:rPr>
        <w:t xml:space="preserve">размер </w:t>
      </w:r>
      <w:r w:rsidRPr="003E57B1">
        <w:rPr>
          <w:rFonts w:ascii="Times New Roman" w:hAnsi="Times New Roman" w:cs="Times New Roman"/>
          <w:sz w:val="28"/>
          <w:szCs w:val="28"/>
        </w:rPr>
        <w:t>ежемесячной платы по договору за разм</w:t>
      </w:r>
      <w:r>
        <w:rPr>
          <w:rFonts w:ascii="Times New Roman" w:hAnsi="Times New Roman" w:cs="Times New Roman"/>
          <w:sz w:val="28"/>
          <w:szCs w:val="28"/>
        </w:rPr>
        <w:t xml:space="preserve">ещение НТО на территории </w:t>
      </w:r>
      <w:r w:rsidR="00D87486" w:rsidRPr="00D87486">
        <w:rPr>
          <w:rFonts w:ascii="Times New Roman" w:hAnsi="Times New Roman" w:cs="Times New Roman"/>
          <w:sz w:val="28"/>
          <w:szCs w:val="28"/>
        </w:rPr>
        <w:t>Ивановского</w:t>
      </w:r>
      <w:r w:rsidR="00D87486">
        <w:rPr>
          <w:rFonts w:ascii="Times New Roman" w:hAnsi="Times New Roman" w:cs="Times New Roman"/>
          <w:b/>
          <w:sz w:val="28"/>
          <w:szCs w:val="28"/>
        </w:rPr>
        <w:t xml:space="preserve"> </w:t>
      </w:r>
      <w:r w:rsidRPr="003E57B1">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(табл. 1)</w:t>
      </w:r>
      <w:r w:rsidRPr="00B244B0">
        <w:rPr>
          <w:rFonts w:ascii="Times New Roman" w:hAnsi="Times New Roman" w:cs="Times New Roman"/>
          <w:sz w:val="28"/>
          <w:szCs w:val="28"/>
        </w:rPr>
        <w:t>;</w:t>
      </w:r>
    </w:p>
    <w:p w:rsidR="00996718"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сезон</w:t>
      </w:r>
      <w:r w:rsidRPr="00B244B0">
        <w:rPr>
          <w:rFonts w:ascii="Times New Roman" w:hAnsi="Times New Roman" w:cs="Times New Roman"/>
          <w:sz w:val="28"/>
          <w:szCs w:val="28"/>
        </w:rPr>
        <w:t xml:space="preserve"> – коэффициент, учитывающий сезонность (Ксезон = 1,5 – с 1 апреля по 31 октября, Ксезон = 1,0 </w:t>
      </w:r>
      <w:r>
        <w:rPr>
          <w:rFonts w:ascii="Times New Roman" w:hAnsi="Times New Roman" w:cs="Times New Roman"/>
          <w:sz w:val="28"/>
          <w:szCs w:val="28"/>
        </w:rPr>
        <w:t xml:space="preserve">- </w:t>
      </w:r>
      <w:r w:rsidRPr="00B244B0">
        <w:rPr>
          <w:rFonts w:ascii="Times New Roman" w:hAnsi="Times New Roman" w:cs="Times New Roman"/>
          <w:sz w:val="28"/>
          <w:szCs w:val="28"/>
        </w:rPr>
        <w:t>с 1 ноября по 31 марта);</w:t>
      </w:r>
    </w:p>
    <w:p w:rsidR="00996718"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тер</w:t>
      </w:r>
      <w:r>
        <w:rPr>
          <w:rFonts w:ascii="Times New Roman" w:hAnsi="Times New Roman" w:cs="Times New Roman"/>
          <w:sz w:val="28"/>
          <w:szCs w:val="28"/>
        </w:rPr>
        <w:t xml:space="preserve"> – коэффициент, учитывающий территориальное местонахождение НТО (для административного центра </w:t>
      </w:r>
      <w:r w:rsidR="00D87486" w:rsidRPr="00D87486">
        <w:rPr>
          <w:rFonts w:ascii="Times New Roman" w:hAnsi="Times New Roman" w:cs="Times New Roman"/>
          <w:sz w:val="28"/>
          <w:szCs w:val="28"/>
        </w:rPr>
        <w:t>Ивановского</w:t>
      </w:r>
      <w:r w:rsidR="00D87486">
        <w:rPr>
          <w:rFonts w:ascii="Times New Roman" w:hAnsi="Times New Roman" w:cs="Times New Roman"/>
          <w:b/>
          <w:sz w:val="28"/>
          <w:szCs w:val="28"/>
        </w:rPr>
        <w:t xml:space="preserve"> </w:t>
      </w:r>
      <w:r w:rsidRPr="000B675E">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 1,1; для иных населенных пунктов </w:t>
      </w:r>
      <w:r w:rsidR="00D87486" w:rsidRPr="00D87486">
        <w:rPr>
          <w:rFonts w:ascii="Times New Roman" w:hAnsi="Times New Roman" w:cs="Times New Roman"/>
          <w:sz w:val="28"/>
          <w:szCs w:val="28"/>
        </w:rPr>
        <w:t>Ивановского</w:t>
      </w:r>
      <w:r w:rsidR="00D87486">
        <w:rPr>
          <w:rFonts w:ascii="Times New Roman" w:hAnsi="Times New Roman" w:cs="Times New Roman"/>
          <w:b/>
          <w:sz w:val="28"/>
          <w:szCs w:val="28"/>
        </w:rPr>
        <w:t xml:space="preserve"> </w:t>
      </w:r>
      <w:r w:rsidRPr="000B675E">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 0,9);</w:t>
      </w:r>
    </w:p>
    <w:p w:rsidR="00996718" w:rsidRPr="00B244B0"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инф</w:t>
      </w:r>
      <w:r>
        <w:rPr>
          <w:rFonts w:ascii="Times New Roman" w:hAnsi="Times New Roman" w:cs="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996718"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B244B0">
        <w:rPr>
          <w:rFonts w:ascii="Times New Roman" w:hAnsi="Times New Roman" w:cs="Times New Roman"/>
          <w:sz w:val="28"/>
          <w:szCs w:val="28"/>
        </w:rPr>
        <w:t xml:space="preserve">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D87486" w:rsidRDefault="00D87486" w:rsidP="00996718">
      <w:pPr>
        <w:pStyle w:val="ConsPlusNormal"/>
        <w:widowControl/>
        <w:ind w:left="540" w:firstLine="709"/>
        <w:jc w:val="right"/>
        <w:rPr>
          <w:rFonts w:ascii="Times New Roman" w:hAnsi="Times New Roman" w:cs="Times New Roman"/>
          <w:sz w:val="28"/>
          <w:szCs w:val="28"/>
        </w:rPr>
      </w:pPr>
    </w:p>
    <w:p w:rsidR="00996718" w:rsidRDefault="00996718" w:rsidP="00996718">
      <w:pPr>
        <w:pStyle w:val="ConsPlusNormal"/>
        <w:widowControl/>
        <w:ind w:left="540" w:firstLine="709"/>
        <w:jc w:val="right"/>
        <w:rPr>
          <w:rFonts w:ascii="Times New Roman" w:hAnsi="Times New Roman" w:cs="Times New Roman"/>
          <w:sz w:val="28"/>
          <w:szCs w:val="28"/>
        </w:rPr>
      </w:pPr>
      <w:r w:rsidRPr="00B244B0">
        <w:rPr>
          <w:rFonts w:ascii="Times New Roman" w:hAnsi="Times New Roman" w:cs="Times New Roman"/>
          <w:sz w:val="28"/>
          <w:szCs w:val="28"/>
        </w:rPr>
        <w:t>Таблица</w:t>
      </w:r>
      <w:r>
        <w:rPr>
          <w:rFonts w:ascii="Times New Roman" w:hAnsi="Times New Roman" w:cs="Times New Roman"/>
          <w:sz w:val="28"/>
          <w:szCs w:val="28"/>
        </w:rPr>
        <w:t xml:space="preserve"> 1</w:t>
      </w:r>
    </w:p>
    <w:p w:rsidR="00D87486" w:rsidRPr="00B244B0" w:rsidRDefault="00D87486" w:rsidP="00996718">
      <w:pPr>
        <w:pStyle w:val="ConsPlusNormal"/>
        <w:widowControl/>
        <w:ind w:left="540" w:firstLine="709"/>
        <w:jc w:val="right"/>
        <w:rPr>
          <w:rFonts w:ascii="Times New Roman" w:hAnsi="Times New Roman" w:cs="Times New Roman"/>
          <w:sz w:val="28"/>
          <w:szCs w:val="28"/>
        </w:rPr>
      </w:pPr>
    </w:p>
    <w:p w:rsidR="00996718" w:rsidRDefault="00996718" w:rsidP="00996718">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 xml:space="preserve">Базовые размеры ежемесячной </w:t>
      </w:r>
      <w:r w:rsidR="00D87486">
        <w:rPr>
          <w:rFonts w:ascii="Times New Roman" w:hAnsi="Times New Roman" w:cs="Times New Roman"/>
          <w:b w:val="0"/>
          <w:sz w:val="28"/>
          <w:szCs w:val="28"/>
        </w:rPr>
        <w:t>платы по договору за размещение</w:t>
      </w:r>
    </w:p>
    <w:p w:rsidR="00996718" w:rsidRDefault="00996718" w:rsidP="00996718">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нестационарных торговых объектов</w:t>
      </w:r>
      <w:r w:rsidR="00D87486">
        <w:rPr>
          <w:rFonts w:ascii="Times New Roman" w:hAnsi="Times New Roman" w:cs="Times New Roman"/>
          <w:b w:val="0"/>
          <w:sz w:val="28"/>
          <w:szCs w:val="28"/>
        </w:rPr>
        <w:t xml:space="preserve"> на территории</w:t>
      </w:r>
    </w:p>
    <w:p w:rsidR="00996718" w:rsidRDefault="00996718" w:rsidP="00996718">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_______ сельского поселения Красноармейского района</w:t>
      </w:r>
    </w:p>
    <w:p w:rsidR="00996718" w:rsidRPr="004D79E6" w:rsidRDefault="00996718" w:rsidP="00996718">
      <w:pPr>
        <w:pStyle w:val="ConsPlusTitle"/>
        <w:widowControl/>
        <w:jc w:val="center"/>
        <w:rPr>
          <w:rFonts w:ascii="Times New Roman" w:hAnsi="Times New Roman" w:cs="Times New Roman"/>
          <w:sz w:val="16"/>
          <w:szCs w:val="16"/>
        </w:rPr>
      </w:pPr>
    </w:p>
    <w:tbl>
      <w:tblPr>
        <w:tblW w:w="8665" w:type="dxa"/>
        <w:tblInd w:w="70" w:type="dxa"/>
        <w:tblLayout w:type="fixed"/>
        <w:tblCellMar>
          <w:left w:w="70" w:type="dxa"/>
          <w:right w:w="70" w:type="dxa"/>
        </w:tblCellMar>
        <w:tblLook w:val="0000"/>
      </w:tblPr>
      <w:tblGrid>
        <w:gridCol w:w="709"/>
        <w:gridCol w:w="4271"/>
        <w:gridCol w:w="3685"/>
      </w:tblGrid>
      <w:tr w:rsidR="00996718" w:rsidRPr="00B244B0" w:rsidTr="00CB0BB9">
        <w:trPr>
          <w:cantSplit/>
          <w:trHeight w:val="60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rPr>
                <w:rFonts w:ascii="Times New Roman" w:hAnsi="Times New Roman" w:cs="Times New Roman"/>
                <w:sz w:val="28"/>
                <w:szCs w:val="28"/>
              </w:rPr>
            </w:pPr>
            <w:r w:rsidRPr="00066687">
              <w:rPr>
                <w:rFonts w:ascii="Times New Roman" w:hAnsi="Times New Roman" w:cs="Times New Roman"/>
                <w:sz w:val="28"/>
                <w:szCs w:val="28"/>
              </w:rPr>
              <w:lastRenderedPageBreak/>
              <w:t>№</w:t>
            </w:r>
            <w:r w:rsidR="00CB0BB9">
              <w:rPr>
                <w:rFonts w:ascii="Times New Roman" w:hAnsi="Times New Roman" w:cs="Times New Roman"/>
                <w:sz w:val="28"/>
                <w:szCs w:val="28"/>
              </w:rPr>
              <w:t xml:space="preserve"> </w:t>
            </w:r>
            <w:r w:rsidRPr="00066687">
              <w:rPr>
                <w:rFonts w:ascii="Times New Roman" w:hAnsi="Times New Roman" w:cs="Times New Roman"/>
                <w:sz w:val="28"/>
                <w:szCs w:val="28"/>
              </w:rPr>
              <w:t>п/п</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Ассортимент товаров</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Базовый размер ежемесячной платы (С) (рублей/1 место)</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w:t>
            </w:r>
            <w:r w:rsidR="00CB0BB9">
              <w:rPr>
                <w:rFonts w:ascii="Times New Roman" w:hAnsi="Times New Roman" w:cs="Times New Roman"/>
                <w:sz w:val="28"/>
                <w:szCs w:val="28"/>
              </w:rPr>
              <w:t>.</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Мороженое, прохладительные напитки, квас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2.</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Фрукты, овощи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2 000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3.</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Бахчевые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3 000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4.</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Выпечные изделия в промышленной упаковке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5.</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Молоко пастеризованное из автоцистерны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200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6.</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Рыба живая из автоцистерны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color w:val="000000"/>
                <w:sz w:val="28"/>
                <w:szCs w:val="28"/>
              </w:rPr>
            </w:pPr>
            <w:r w:rsidRPr="00066687">
              <w:rPr>
                <w:rFonts w:ascii="Times New Roman" w:hAnsi="Times New Roman" w:cs="Times New Roman"/>
                <w:color w:val="000000"/>
                <w:sz w:val="28"/>
                <w:szCs w:val="28"/>
              </w:rPr>
              <w:t>3000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7.</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Хвойные деревья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8.</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Новогодние игрушки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3 000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9.</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Прием стеклотары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10</w:t>
            </w:r>
            <w:r w:rsidR="00CB0BB9">
              <w:rPr>
                <w:rFonts w:ascii="Times New Roman" w:hAnsi="Times New Roman" w:cs="Times New Roman"/>
                <w:sz w:val="28"/>
                <w:szCs w:val="28"/>
              </w:rPr>
              <w:t>.</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Аттракционы, игровые надувные комнаты, горки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996718" w:rsidRPr="00B244B0" w:rsidTr="00CB0BB9">
        <w:trPr>
          <w:cantSplit/>
          <w:trHeight w:val="224"/>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11.</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Воздушные шары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12.</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Поп-корн, сладкая вата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13.</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Канцелярские товары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14.</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Цветы живые и искусственные   </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r w:rsidR="00996718" w:rsidRPr="00B244B0" w:rsidTr="00CB0BB9">
        <w:trPr>
          <w:cantSplit/>
          <w:trHeight w:val="240"/>
        </w:trPr>
        <w:tc>
          <w:tcPr>
            <w:tcW w:w="709" w:type="dxa"/>
            <w:tcBorders>
              <w:top w:val="single" w:sz="6" w:space="0" w:color="auto"/>
              <w:left w:val="single" w:sz="6" w:space="0" w:color="auto"/>
              <w:bottom w:val="single" w:sz="6" w:space="0" w:color="auto"/>
              <w:right w:val="single" w:sz="6" w:space="0" w:color="auto"/>
            </w:tcBorders>
          </w:tcPr>
          <w:p w:rsidR="00996718" w:rsidRPr="00066687" w:rsidRDefault="00996718" w:rsidP="00CB0BB9">
            <w:pPr>
              <w:pStyle w:val="ConsPlusNormal"/>
              <w:widowControl/>
              <w:ind w:firstLine="0"/>
              <w:jc w:val="both"/>
              <w:rPr>
                <w:rFonts w:ascii="Times New Roman" w:hAnsi="Times New Roman" w:cs="Times New Roman"/>
                <w:sz w:val="28"/>
                <w:szCs w:val="28"/>
              </w:rPr>
            </w:pPr>
            <w:r w:rsidRPr="00066687">
              <w:rPr>
                <w:rFonts w:ascii="Times New Roman" w:hAnsi="Times New Roman" w:cs="Times New Roman"/>
                <w:sz w:val="28"/>
                <w:szCs w:val="28"/>
              </w:rPr>
              <w:t>15</w:t>
            </w:r>
          </w:p>
        </w:tc>
        <w:tc>
          <w:tcPr>
            <w:tcW w:w="4271"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Хлеб, хлебобулочные изделия</w:t>
            </w:r>
          </w:p>
        </w:tc>
        <w:tc>
          <w:tcPr>
            <w:tcW w:w="3685" w:type="dxa"/>
            <w:tcBorders>
              <w:top w:val="single" w:sz="6" w:space="0" w:color="auto"/>
              <w:left w:val="single" w:sz="6" w:space="0" w:color="auto"/>
              <w:bottom w:val="single" w:sz="6" w:space="0" w:color="auto"/>
              <w:right w:val="single" w:sz="6" w:space="0" w:color="auto"/>
            </w:tcBorders>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bl>
    <w:p w:rsidR="00996718" w:rsidRPr="00CB0BB9" w:rsidRDefault="00996718" w:rsidP="00996718">
      <w:pPr>
        <w:ind w:firstLine="709"/>
        <w:rPr>
          <w:sz w:val="28"/>
          <w:szCs w:val="28"/>
        </w:rPr>
      </w:pPr>
    </w:p>
    <w:p w:rsidR="00CB0BB9" w:rsidRPr="00CB0BB9" w:rsidRDefault="00CB0BB9" w:rsidP="00996718">
      <w:pPr>
        <w:ind w:firstLine="709"/>
        <w:rPr>
          <w:sz w:val="28"/>
          <w:szCs w:val="28"/>
        </w:rPr>
      </w:pPr>
    </w:p>
    <w:p w:rsidR="00996718" w:rsidRPr="00066687" w:rsidRDefault="00996718" w:rsidP="00996718">
      <w:pPr>
        <w:ind w:firstLine="709"/>
        <w:jc w:val="both"/>
        <w:rPr>
          <w:sz w:val="28"/>
          <w:szCs w:val="28"/>
        </w:rPr>
      </w:pPr>
      <w:r w:rsidRPr="00066687">
        <w:rPr>
          <w:sz w:val="28"/>
          <w:szCs w:val="28"/>
        </w:rPr>
        <w:t xml:space="preserve">Размер ежемесячной платы по договору за размещение несезонных НТО, сезонных (летних) кафе на территории </w:t>
      </w:r>
      <w:r w:rsidR="00CB0BB9" w:rsidRPr="00D87486">
        <w:rPr>
          <w:sz w:val="28"/>
          <w:szCs w:val="28"/>
        </w:rPr>
        <w:t>Ивановского</w:t>
      </w:r>
      <w:r w:rsidR="00CB0BB9">
        <w:rPr>
          <w:b/>
          <w:sz w:val="28"/>
          <w:szCs w:val="28"/>
        </w:rPr>
        <w:t xml:space="preserve"> </w:t>
      </w:r>
      <w:r w:rsidRPr="00066687">
        <w:rPr>
          <w:sz w:val="28"/>
          <w:szCs w:val="28"/>
        </w:rPr>
        <w:t>сельского поселения Красноармейского района рассчитывается по следующей формуле:</w:t>
      </w:r>
    </w:p>
    <w:p w:rsidR="00996718" w:rsidRPr="00066687" w:rsidRDefault="00996718" w:rsidP="00996718">
      <w:pPr>
        <w:jc w:val="center"/>
        <w:rPr>
          <w:b/>
          <w:sz w:val="28"/>
          <w:szCs w:val="28"/>
        </w:rPr>
      </w:pPr>
      <w:r w:rsidRPr="00066687">
        <w:rPr>
          <w:b/>
          <w:sz w:val="28"/>
          <w:szCs w:val="28"/>
          <w:lang w:val="en-US"/>
        </w:rPr>
        <w:t>S</w:t>
      </w:r>
      <w:r w:rsidRPr="00066687">
        <w:rPr>
          <w:b/>
          <w:sz w:val="28"/>
          <w:szCs w:val="28"/>
          <w:vertAlign w:val="subscript"/>
        </w:rPr>
        <w:t>н</w:t>
      </w:r>
      <w:r w:rsidRPr="00066687">
        <w:rPr>
          <w:b/>
          <w:sz w:val="28"/>
          <w:szCs w:val="28"/>
        </w:rPr>
        <w:t>=С×Т×С</w:t>
      </w:r>
      <w:r w:rsidRPr="00066687">
        <w:rPr>
          <w:b/>
          <w:sz w:val="28"/>
          <w:szCs w:val="28"/>
          <w:vertAlign w:val="subscript"/>
        </w:rPr>
        <w:t>п</w:t>
      </w:r>
      <w:r w:rsidRPr="00066687">
        <w:rPr>
          <w:b/>
          <w:sz w:val="28"/>
          <w:szCs w:val="28"/>
        </w:rPr>
        <w:t>×</w:t>
      </w:r>
      <w:r w:rsidRPr="00066687">
        <w:rPr>
          <w:b/>
          <w:sz w:val="28"/>
          <w:szCs w:val="28"/>
          <w:lang w:val="en-US"/>
        </w:rPr>
        <w:t>S</w:t>
      </w:r>
      <w:r w:rsidRPr="00066687">
        <w:rPr>
          <w:b/>
          <w:sz w:val="28"/>
          <w:szCs w:val="28"/>
        </w:rPr>
        <w:t>×К×К</w:t>
      </w:r>
      <w:r w:rsidRPr="00066687">
        <w:rPr>
          <w:b/>
          <w:sz w:val="28"/>
          <w:szCs w:val="28"/>
          <w:vertAlign w:val="subscript"/>
        </w:rPr>
        <w:t>тер</w:t>
      </w:r>
      <w:r w:rsidRPr="00066687">
        <w:rPr>
          <w:b/>
          <w:sz w:val="28"/>
          <w:szCs w:val="28"/>
        </w:rPr>
        <w:t>×К</w:t>
      </w:r>
      <w:r w:rsidRPr="00066687">
        <w:rPr>
          <w:b/>
          <w:sz w:val="28"/>
          <w:szCs w:val="28"/>
          <w:vertAlign w:val="subscript"/>
        </w:rPr>
        <w:t>инф</w:t>
      </w:r>
      <w:r w:rsidRPr="00066687">
        <w:rPr>
          <w:b/>
          <w:sz w:val="28"/>
          <w:szCs w:val="28"/>
        </w:rPr>
        <w:t>,</w:t>
      </w:r>
    </w:p>
    <w:p w:rsidR="00996718" w:rsidRPr="00066687" w:rsidRDefault="00996718" w:rsidP="00996718">
      <w:pPr>
        <w:rPr>
          <w:sz w:val="28"/>
          <w:szCs w:val="28"/>
        </w:rPr>
      </w:pPr>
      <w:r w:rsidRPr="00066687">
        <w:rPr>
          <w:sz w:val="28"/>
          <w:szCs w:val="28"/>
        </w:rPr>
        <w:t>где:</w:t>
      </w:r>
    </w:p>
    <w:p w:rsidR="00996718" w:rsidRPr="00066687" w:rsidRDefault="00996718" w:rsidP="00996718">
      <w:pPr>
        <w:ind w:firstLine="709"/>
        <w:rPr>
          <w:sz w:val="28"/>
          <w:szCs w:val="28"/>
        </w:rPr>
      </w:pPr>
      <w:r w:rsidRPr="00066687">
        <w:rPr>
          <w:b/>
          <w:sz w:val="28"/>
          <w:szCs w:val="28"/>
          <w:lang w:val="en-US"/>
        </w:rPr>
        <w:t>S</w:t>
      </w:r>
      <w:r w:rsidRPr="00066687">
        <w:rPr>
          <w:b/>
          <w:sz w:val="28"/>
          <w:szCs w:val="28"/>
          <w:vertAlign w:val="subscript"/>
        </w:rPr>
        <w:t>н</w:t>
      </w:r>
      <w:r w:rsidRPr="00066687">
        <w:rPr>
          <w:b/>
          <w:sz w:val="28"/>
          <w:szCs w:val="28"/>
        </w:rPr>
        <w:t xml:space="preserve"> - </w:t>
      </w:r>
      <w:r w:rsidRPr="00066687">
        <w:rPr>
          <w:sz w:val="28"/>
          <w:szCs w:val="28"/>
        </w:rPr>
        <w:t xml:space="preserve">размер ежемесячной платы по договору за размещение несезонных НТО, сезонных (летних) кафе на территории </w:t>
      </w:r>
      <w:r w:rsidR="00CB0BB9" w:rsidRPr="00D87486">
        <w:rPr>
          <w:sz w:val="28"/>
          <w:szCs w:val="28"/>
        </w:rPr>
        <w:t>Ивановского</w:t>
      </w:r>
      <w:r w:rsidR="00CB0BB9">
        <w:rPr>
          <w:b/>
          <w:sz w:val="28"/>
          <w:szCs w:val="28"/>
        </w:rPr>
        <w:t xml:space="preserve"> </w:t>
      </w:r>
      <w:r w:rsidRPr="00066687">
        <w:rPr>
          <w:sz w:val="28"/>
          <w:szCs w:val="28"/>
        </w:rPr>
        <w:t>сельского поселения Красноармейского района;</w:t>
      </w:r>
    </w:p>
    <w:p w:rsidR="00996718" w:rsidRPr="00066687" w:rsidRDefault="00996718" w:rsidP="00996718">
      <w:pPr>
        <w:ind w:firstLine="709"/>
        <w:rPr>
          <w:sz w:val="28"/>
          <w:szCs w:val="28"/>
        </w:rPr>
      </w:pPr>
      <w:r w:rsidRPr="00066687">
        <w:rPr>
          <w:b/>
          <w:sz w:val="28"/>
          <w:szCs w:val="28"/>
        </w:rPr>
        <w:t xml:space="preserve">С </w:t>
      </w:r>
      <w:r w:rsidRPr="00066687">
        <w:rPr>
          <w:sz w:val="28"/>
          <w:szCs w:val="28"/>
        </w:rPr>
        <w:t>– базовый размер</w:t>
      </w:r>
      <w:r w:rsidR="00CB0BB9">
        <w:rPr>
          <w:sz w:val="28"/>
          <w:szCs w:val="28"/>
        </w:rPr>
        <w:t xml:space="preserve"> </w:t>
      </w:r>
      <w:r w:rsidRPr="00066687">
        <w:rPr>
          <w:sz w:val="28"/>
          <w:szCs w:val="28"/>
        </w:rPr>
        <w:t>платы за 1 кв.м. площади НТО, равный 500 рублям в месяц;</w:t>
      </w:r>
    </w:p>
    <w:p w:rsidR="00996718" w:rsidRPr="00066687" w:rsidRDefault="00996718" w:rsidP="00996718">
      <w:pPr>
        <w:ind w:firstLine="709"/>
        <w:rPr>
          <w:sz w:val="28"/>
          <w:szCs w:val="28"/>
        </w:rPr>
      </w:pPr>
      <w:r w:rsidRPr="00066687">
        <w:rPr>
          <w:b/>
          <w:sz w:val="28"/>
          <w:szCs w:val="28"/>
        </w:rPr>
        <w:t xml:space="preserve">Т – </w:t>
      </w:r>
      <w:r w:rsidRPr="00066687">
        <w:rPr>
          <w:sz w:val="28"/>
          <w:szCs w:val="28"/>
        </w:rPr>
        <w:t>коэффициент, учитывающий тип НТО (табл. 2);</w:t>
      </w:r>
    </w:p>
    <w:p w:rsidR="00996718" w:rsidRPr="00066687" w:rsidRDefault="00996718" w:rsidP="00996718">
      <w:pPr>
        <w:ind w:firstLine="709"/>
        <w:rPr>
          <w:sz w:val="28"/>
          <w:szCs w:val="28"/>
        </w:rPr>
      </w:pPr>
      <w:r w:rsidRPr="00066687">
        <w:rPr>
          <w:b/>
          <w:sz w:val="28"/>
          <w:szCs w:val="28"/>
        </w:rPr>
        <w:t>С</w:t>
      </w:r>
      <w:r w:rsidRPr="00066687">
        <w:rPr>
          <w:b/>
          <w:sz w:val="28"/>
          <w:szCs w:val="28"/>
          <w:vertAlign w:val="subscript"/>
        </w:rPr>
        <w:t>п</w:t>
      </w:r>
      <w:r w:rsidRPr="00066687">
        <w:rPr>
          <w:b/>
          <w:sz w:val="28"/>
          <w:szCs w:val="28"/>
        </w:rPr>
        <w:t xml:space="preserve"> – </w:t>
      </w:r>
      <w:r w:rsidRPr="00066687">
        <w:rPr>
          <w:sz w:val="28"/>
          <w:szCs w:val="28"/>
        </w:rPr>
        <w:t>коэффициент, учитывающий специализацию НТО (табл. 3);</w:t>
      </w:r>
    </w:p>
    <w:p w:rsidR="00996718" w:rsidRPr="00066687" w:rsidRDefault="00996718" w:rsidP="00996718">
      <w:pPr>
        <w:ind w:firstLine="709"/>
        <w:rPr>
          <w:sz w:val="28"/>
          <w:szCs w:val="28"/>
        </w:rPr>
      </w:pPr>
      <w:r w:rsidRPr="00066687">
        <w:rPr>
          <w:b/>
          <w:sz w:val="28"/>
          <w:szCs w:val="28"/>
          <w:lang w:val="en-US"/>
        </w:rPr>
        <w:t>S</w:t>
      </w:r>
      <w:r w:rsidRPr="00066687">
        <w:rPr>
          <w:b/>
          <w:sz w:val="28"/>
          <w:szCs w:val="28"/>
        </w:rPr>
        <w:t xml:space="preserve"> – </w:t>
      </w:r>
      <w:r w:rsidRPr="00066687">
        <w:rPr>
          <w:sz w:val="28"/>
          <w:szCs w:val="28"/>
        </w:rPr>
        <w:t>площадь НТО;</w:t>
      </w:r>
    </w:p>
    <w:p w:rsidR="00996718"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тер</w:t>
      </w:r>
      <w:r>
        <w:rPr>
          <w:rFonts w:ascii="Times New Roman" w:hAnsi="Times New Roman" w:cs="Times New Roman"/>
          <w:sz w:val="28"/>
          <w:szCs w:val="28"/>
        </w:rPr>
        <w:t xml:space="preserve"> – коэффициент, учитывающий территориальное местонахождение НТО (для административного центра </w:t>
      </w:r>
      <w:r w:rsidR="00CB0BB9" w:rsidRPr="00D87486">
        <w:rPr>
          <w:rFonts w:ascii="Times New Roman" w:hAnsi="Times New Roman" w:cs="Times New Roman"/>
          <w:sz w:val="28"/>
          <w:szCs w:val="28"/>
        </w:rPr>
        <w:t>Ивановского</w:t>
      </w:r>
      <w:r w:rsidR="00CB0BB9">
        <w:rPr>
          <w:rFonts w:ascii="Times New Roman" w:hAnsi="Times New Roman" w:cs="Times New Roman"/>
          <w:b/>
          <w:sz w:val="28"/>
          <w:szCs w:val="28"/>
        </w:rPr>
        <w:t xml:space="preserve"> </w:t>
      </w:r>
      <w:r w:rsidRPr="000B675E">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 1,1; для иных населенных пунктов </w:t>
      </w:r>
      <w:r w:rsidR="00CB0BB9" w:rsidRPr="00D87486">
        <w:rPr>
          <w:rFonts w:ascii="Times New Roman" w:hAnsi="Times New Roman" w:cs="Times New Roman"/>
          <w:sz w:val="28"/>
          <w:szCs w:val="28"/>
        </w:rPr>
        <w:t>Ивановского</w:t>
      </w:r>
      <w:r w:rsidR="00CB0BB9">
        <w:rPr>
          <w:rFonts w:ascii="Times New Roman" w:hAnsi="Times New Roman" w:cs="Times New Roman"/>
          <w:b/>
          <w:sz w:val="28"/>
          <w:szCs w:val="28"/>
        </w:rPr>
        <w:t xml:space="preserve"> </w:t>
      </w:r>
      <w:r w:rsidRPr="000B675E">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 0,9);</w:t>
      </w:r>
    </w:p>
    <w:p w:rsidR="00996718" w:rsidRPr="00B244B0"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lastRenderedPageBreak/>
        <w:t>К</w:t>
      </w:r>
      <w:r w:rsidRPr="003027B0">
        <w:rPr>
          <w:rFonts w:ascii="Times New Roman" w:hAnsi="Times New Roman" w:cs="Times New Roman"/>
          <w:b/>
          <w:sz w:val="28"/>
          <w:szCs w:val="28"/>
          <w:vertAlign w:val="subscript"/>
        </w:rPr>
        <w:t>инф</w:t>
      </w:r>
      <w:r>
        <w:rPr>
          <w:rFonts w:ascii="Times New Roman" w:hAnsi="Times New Roman" w:cs="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996718" w:rsidRDefault="00996718" w:rsidP="00996718">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B244B0">
        <w:rPr>
          <w:rFonts w:ascii="Times New Roman" w:hAnsi="Times New Roman" w:cs="Times New Roman"/>
          <w:sz w:val="28"/>
          <w:szCs w:val="28"/>
        </w:rPr>
        <w:t xml:space="preserve">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996718" w:rsidRDefault="00996718" w:rsidP="00996718">
      <w:pPr>
        <w:pStyle w:val="ConsPlusNormal"/>
        <w:widowControl/>
        <w:ind w:firstLine="709"/>
        <w:jc w:val="both"/>
        <w:rPr>
          <w:rFonts w:ascii="Times New Roman" w:hAnsi="Times New Roman" w:cs="Times New Roman"/>
          <w:sz w:val="28"/>
          <w:szCs w:val="28"/>
        </w:rPr>
      </w:pPr>
    </w:p>
    <w:p w:rsidR="00996718" w:rsidRDefault="00996718" w:rsidP="00996718">
      <w:pPr>
        <w:pStyle w:val="ConsPlusNormal"/>
        <w:widowControl/>
        <w:ind w:firstLine="709"/>
        <w:jc w:val="both"/>
        <w:rPr>
          <w:rFonts w:ascii="Times New Roman" w:hAnsi="Times New Roman" w:cs="Times New Roman"/>
          <w:sz w:val="28"/>
          <w:szCs w:val="28"/>
        </w:rPr>
      </w:pPr>
    </w:p>
    <w:p w:rsidR="00996718" w:rsidRPr="00B244B0" w:rsidRDefault="00996718" w:rsidP="00996718">
      <w:pPr>
        <w:pStyle w:val="ConsPlusNormal"/>
        <w:widowControl/>
        <w:ind w:left="540" w:firstLine="709"/>
        <w:jc w:val="right"/>
        <w:rPr>
          <w:rFonts w:ascii="Times New Roman" w:hAnsi="Times New Roman" w:cs="Times New Roman"/>
          <w:sz w:val="28"/>
          <w:szCs w:val="28"/>
        </w:rPr>
      </w:pPr>
      <w:r w:rsidRPr="00B244B0">
        <w:rPr>
          <w:rFonts w:ascii="Times New Roman" w:hAnsi="Times New Roman" w:cs="Times New Roman"/>
          <w:sz w:val="28"/>
          <w:szCs w:val="28"/>
        </w:rPr>
        <w:t>Таблица</w:t>
      </w:r>
      <w:r>
        <w:rPr>
          <w:rFonts w:ascii="Times New Roman" w:hAnsi="Times New Roman" w:cs="Times New Roman"/>
          <w:sz w:val="28"/>
          <w:szCs w:val="28"/>
        </w:rPr>
        <w:t xml:space="preserve"> 1</w:t>
      </w:r>
    </w:p>
    <w:p w:rsidR="00996718" w:rsidRPr="00066687" w:rsidRDefault="00996718" w:rsidP="00996718">
      <w:pPr>
        <w:pStyle w:val="ConsPlusNormal"/>
        <w:widowControl/>
        <w:ind w:firstLine="709"/>
        <w:jc w:val="both"/>
        <w:outlineLvl w:val="1"/>
        <w:rPr>
          <w:rFonts w:ascii="Times New Roman" w:hAnsi="Times New Roman" w:cs="Times New Roman"/>
          <w:sz w:val="16"/>
          <w:szCs w:val="16"/>
        </w:rPr>
      </w:pPr>
    </w:p>
    <w:p w:rsidR="00996718" w:rsidRPr="00066687" w:rsidRDefault="00996718" w:rsidP="00996718">
      <w:pPr>
        <w:pStyle w:val="ConsPlusTitle"/>
        <w:widowControl/>
        <w:jc w:val="center"/>
        <w:rPr>
          <w:rFonts w:ascii="Times New Roman" w:hAnsi="Times New Roman" w:cs="Times New Roman"/>
          <w:b w:val="0"/>
          <w:sz w:val="28"/>
          <w:szCs w:val="28"/>
        </w:rPr>
      </w:pPr>
      <w:r w:rsidRPr="00066687">
        <w:rPr>
          <w:rFonts w:ascii="Times New Roman" w:hAnsi="Times New Roman" w:cs="Times New Roman"/>
          <w:b w:val="0"/>
          <w:sz w:val="28"/>
          <w:szCs w:val="28"/>
        </w:rPr>
        <w:t xml:space="preserve">Значения коэффициента Т, </w:t>
      </w:r>
    </w:p>
    <w:p w:rsidR="00996718" w:rsidRPr="00066687" w:rsidRDefault="00996718" w:rsidP="00996718">
      <w:pPr>
        <w:pStyle w:val="ConsPlusTitle"/>
        <w:widowControl/>
        <w:jc w:val="center"/>
        <w:rPr>
          <w:rFonts w:ascii="Times New Roman" w:hAnsi="Times New Roman" w:cs="Times New Roman"/>
          <w:b w:val="0"/>
          <w:sz w:val="28"/>
          <w:szCs w:val="28"/>
        </w:rPr>
      </w:pPr>
      <w:r w:rsidRPr="00066687">
        <w:rPr>
          <w:rFonts w:ascii="Times New Roman" w:hAnsi="Times New Roman" w:cs="Times New Roman"/>
          <w:b w:val="0"/>
          <w:sz w:val="28"/>
          <w:szCs w:val="28"/>
        </w:rPr>
        <w:t>учитывающего тип нестационарного торгового объекта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977"/>
      </w:tblGrid>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п/п</w:t>
            </w:r>
          </w:p>
        </w:tc>
        <w:tc>
          <w:tcPr>
            <w:tcW w:w="5812"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Тип НТО</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Значение коэффициента Т</w:t>
            </w:r>
          </w:p>
        </w:tc>
      </w:tr>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1</w:t>
            </w:r>
          </w:p>
        </w:tc>
        <w:tc>
          <w:tcPr>
            <w:tcW w:w="5812" w:type="dxa"/>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Киоск, павильон в составе торгово-остановочного комплекса</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0,8</w:t>
            </w:r>
          </w:p>
        </w:tc>
      </w:tr>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2</w:t>
            </w:r>
          </w:p>
        </w:tc>
        <w:tc>
          <w:tcPr>
            <w:tcW w:w="5812" w:type="dxa"/>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Киоск, павильон площадью до 30 кв.м.</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0,8</w:t>
            </w:r>
          </w:p>
        </w:tc>
      </w:tr>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3</w:t>
            </w:r>
          </w:p>
        </w:tc>
        <w:tc>
          <w:tcPr>
            <w:tcW w:w="5812" w:type="dxa"/>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Павильон площадью от 31 кв.м. до 60 кв.м.</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4</w:t>
            </w:r>
          </w:p>
        </w:tc>
        <w:tc>
          <w:tcPr>
            <w:tcW w:w="5812" w:type="dxa"/>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Павильон площадью от 61 кв.м. до 100 кв.м.</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0,35</w:t>
            </w:r>
          </w:p>
        </w:tc>
      </w:tr>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5</w:t>
            </w:r>
          </w:p>
        </w:tc>
        <w:tc>
          <w:tcPr>
            <w:tcW w:w="5812" w:type="dxa"/>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Павильон площадью свыше 101 кв.м.</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0,3</w:t>
            </w:r>
          </w:p>
        </w:tc>
      </w:tr>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6</w:t>
            </w:r>
          </w:p>
        </w:tc>
        <w:tc>
          <w:tcPr>
            <w:tcW w:w="5812" w:type="dxa"/>
          </w:tcPr>
          <w:p w:rsidR="00996718" w:rsidRPr="00066687" w:rsidRDefault="00996718" w:rsidP="00996718">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Сезонное (летнее) кафе</w:t>
            </w:r>
          </w:p>
        </w:tc>
        <w:tc>
          <w:tcPr>
            <w:tcW w:w="2977"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0,2</w:t>
            </w:r>
          </w:p>
        </w:tc>
      </w:tr>
    </w:tbl>
    <w:p w:rsidR="00996718" w:rsidRPr="00066687" w:rsidRDefault="00996718" w:rsidP="00996718">
      <w:pPr>
        <w:pStyle w:val="ConsPlusNormal"/>
        <w:widowControl/>
        <w:jc w:val="both"/>
        <w:rPr>
          <w:rFonts w:ascii="Times New Roman" w:hAnsi="Times New Roman" w:cs="Times New Roman"/>
          <w:sz w:val="28"/>
          <w:szCs w:val="28"/>
        </w:rPr>
      </w:pPr>
    </w:p>
    <w:p w:rsidR="00996718" w:rsidRPr="00066687" w:rsidRDefault="00996718" w:rsidP="00996718">
      <w:pPr>
        <w:pStyle w:val="ConsPlusNormal"/>
        <w:widowControl/>
        <w:jc w:val="right"/>
        <w:rPr>
          <w:rFonts w:ascii="Times New Roman" w:hAnsi="Times New Roman" w:cs="Times New Roman"/>
          <w:sz w:val="28"/>
          <w:szCs w:val="28"/>
        </w:rPr>
      </w:pPr>
      <w:r w:rsidRPr="00066687">
        <w:rPr>
          <w:rFonts w:ascii="Times New Roman" w:hAnsi="Times New Roman" w:cs="Times New Roman"/>
          <w:sz w:val="28"/>
          <w:szCs w:val="28"/>
        </w:rPr>
        <w:t>Таблица 3</w:t>
      </w:r>
    </w:p>
    <w:p w:rsidR="00996718" w:rsidRPr="00066687" w:rsidRDefault="00996718" w:rsidP="00996718">
      <w:pPr>
        <w:pStyle w:val="ConsPlusNormal"/>
        <w:widowControl/>
        <w:jc w:val="both"/>
        <w:rPr>
          <w:rFonts w:ascii="Times New Roman" w:hAnsi="Times New Roman" w:cs="Times New Roman"/>
          <w:sz w:val="28"/>
          <w:szCs w:val="28"/>
        </w:rPr>
      </w:pPr>
    </w:p>
    <w:p w:rsidR="00996718" w:rsidRPr="00066687" w:rsidRDefault="00996718" w:rsidP="00996718">
      <w:pPr>
        <w:jc w:val="center"/>
        <w:rPr>
          <w:sz w:val="28"/>
          <w:szCs w:val="28"/>
        </w:rPr>
      </w:pPr>
      <w:r w:rsidRPr="00066687">
        <w:rPr>
          <w:sz w:val="28"/>
          <w:szCs w:val="28"/>
        </w:rPr>
        <w:t>Значения коэффициента С</w:t>
      </w:r>
      <w:r w:rsidRPr="00066687">
        <w:rPr>
          <w:sz w:val="28"/>
          <w:szCs w:val="28"/>
          <w:vertAlign w:val="subscript"/>
        </w:rPr>
        <w:t>п</w:t>
      </w:r>
      <w:r w:rsidRPr="00066687">
        <w:rPr>
          <w:sz w:val="28"/>
          <w:szCs w:val="28"/>
        </w:rPr>
        <w:t xml:space="preserve">, </w:t>
      </w:r>
    </w:p>
    <w:p w:rsidR="00996718" w:rsidRPr="00066687" w:rsidRDefault="00996718" w:rsidP="00996718">
      <w:pPr>
        <w:jc w:val="center"/>
        <w:rPr>
          <w:sz w:val="28"/>
          <w:szCs w:val="28"/>
        </w:rPr>
      </w:pPr>
      <w:r w:rsidRPr="00066687">
        <w:rPr>
          <w:sz w:val="28"/>
          <w:szCs w:val="28"/>
        </w:rPr>
        <w:t>учитывающего специализацию нестационарного торгового объекта</w:t>
      </w:r>
    </w:p>
    <w:p w:rsidR="00996718" w:rsidRPr="00066687" w:rsidRDefault="00996718" w:rsidP="00996718">
      <w:pPr>
        <w:rPr>
          <w:sz w:val="16"/>
          <w:szCs w:val="16"/>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8"/>
        <w:gridCol w:w="3285"/>
      </w:tblGrid>
      <w:tr w:rsidR="00996718" w:rsidRPr="00066687" w:rsidTr="00996718">
        <w:tc>
          <w:tcPr>
            <w:tcW w:w="959"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п/п</w:t>
            </w:r>
          </w:p>
        </w:tc>
        <w:tc>
          <w:tcPr>
            <w:tcW w:w="5528"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Специализация НТО</w:t>
            </w:r>
          </w:p>
        </w:tc>
        <w:tc>
          <w:tcPr>
            <w:tcW w:w="3285" w:type="dxa"/>
          </w:tcPr>
          <w:p w:rsidR="00996718" w:rsidRPr="00066687" w:rsidRDefault="00996718" w:rsidP="00996718">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Значение коэффициента С</w:t>
            </w:r>
            <w:r w:rsidRPr="00066687">
              <w:rPr>
                <w:rFonts w:ascii="Times New Roman" w:hAnsi="Times New Roman" w:cs="Times New Roman"/>
                <w:sz w:val="28"/>
                <w:szCs w:val="28"/>
                <w:vertAlign w:val="subscript"/>
              </w:rPr>
              <w:t>п</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1</w:t>
            </w:r>
          </w:p>
        </w:tc>
        <w:tc>
          <w:tcPr>
            <w:tcW w:w="5528" w:type="dxa"/>
          </w:tcPr>
          <w:p w:rsidR="00996718" w:rsidRPr="00066687" w:rsidRDefault="00996718" w:rsidP="00996718">
            <w:pPr>
              <w:rPr>
                <w:sz w:val="28"/>
                <w:szCs w:val="28"/>
              </w:rPr>
            </w:pPr>
            <w:r w:rsidRPr="00066687">
              <w:rPr>
                <w:sz w:val="28"/>
                <w:szCs w:val="28"/>
              </w:rPr>
              <w:t>Бытовые услуги</w:t>
            </w:r>
          </w:p>
        </w:tc>
        <w:tc>
          <w:tcPr>
            <w:tcW w:w="3285" w:type="dxa"/>
          </w:tcPr>
          <w:p w:rsidR="00996718" w:rsidRPr="00066687" w:rsidRDefault="00996718" w:rsidP="00996718">
            <w:pPr>
              <w:jc w:val="center"/>
              <w:rPr>
                <w:sz w:val="28"/>
                <w:szCs w:val="28"/>
              </w:rPr>
            </w:pPr>
            <w:r w:rsidRPr="00066687">
              <w:rPr>
                <w:sz w:val="28"/>
                <w:szCs w:val="28"/>
              </w:rPr>
              <w:t>0,3</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2</w:t>
            </w:r>
          </w:p>
        </w:tc>
        <w:tc>
          <w:tcPr>
            <w:tcW w:w="5528" w:type="dxa"/>
          </w:tcPr>
          <w:p w:rsidR="00996718" w:rsidRPr="00066687" w:rsidRDefault="00996718" w:rsidP="00996718">
            <w:pPr>
              <w:rPr>
                <w:sz w:val="28"/>
                <w:szCs w:val="28"/>
              </w:rPr>
            </w:pPr>
            <w:r w:rsidRPr="00066687">
              <w:rPr>
                <w:sz w:val="28"/>
                <w:szCs w:val="28"/>
              </w:rPr>
              <w:t>Лотерейные билеты (официально зарегистрированных государственных лотерей)</w:t>
            </w:r>
          </w:p>
        </w:tc>
        <w:tc>
          <w:tcPr>
            <w:tcW w:w="3285" w:type="dxa"/>
          </w:tcPr>
          <w:p w:rsidR="00996718" w:rsidRPr="00066687" w:rsidRDefault="00996718" w:rsidP="00996718">
            <w:pPr>
              <w:jc w:val="center"/>
              <w:rPr>
                <w:sz w:val="28"/>
                <w:szCs w:val="28"/>
              </w:rPr>
            </w:pPr>
            <w:r w:rsidRPr="00066687">
              <w:rPr>
                <w:sz w:val="28"/>
                <w:szCs w:val="28"/>
              </w:rPr>
              <w:t>0,5</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3</w:t>
            </w:r>
          </w:p>
        </w:tc>
        <w:tc>
          <w:tcPr>
            <w:tcW w:w="5528" w:type="dxa"/>
          </w:tcPr>
          <w:p w:rsidR="00996718" w:rsidRPr="00066687" w:rsidRDefault="00996718" w:rsidP="00996718">
            <w:pPr>
              <w:rPr>
                <w:sz w:val="28"/>
                <w:szCs w:val="28"/>
              </w:rPr>
            </w:pPr>
            <w:r w:rsidRPr="00066687">
              <w:rPr>
                <w:sz w:val="28"/>
                <w:szCs w:val="28"/>
              </w:rPr>
              <w:t>Проездные билеты</w:t>
            </w:r>
          </w:p>
        </w:tc>
        <w:tc>
          <w:tcPr>
            <w:tcW w:w="3285" w:type="dxa"/>
          </w:tcPr>
          <w:p w:rsidR="00996718" w:rsidRPr="00066687" w:rsidRDefault="00996718" w:rsidP="00996718">
            <w:pPr>
              <w:jc w:val="center"/>
              <w:rPr>
                <w:sz w:val="28"/>
                <w:szCs w:val="28"/>
              </w:rPr>
            </w:pPr>
            <w:r w:rsidRPr="00066687">
              <w:rPr>
                <w:sz w:val="28"/>
                <w:szCs w:val="28"/>
              </w:rPr>
              <w:t>0,05</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4</w:t>
            </w:r>
          </w:p>
        </w:tc>
        <w:tc>
          <w:tcPr>
            <w:tcW w:w="5528" w:type="dxa"/>
          </w:tcPr>
          <w:p w:rsidR="00996718" w:rsidRPr="00066687" w:rsidRDefault="00996718" w:rsidP="00996718">
            <w:pPr>
              <w:rPr>
                <w:sz w:val="28"/>
                <w:szCs w:val="28"/>
              </w:rPr>
            </w:pPr>
            <w:r w:rsidRPr="00066687">
              <w:rPr>
                <w:sz w:val="28"/>
                <w:szCs w:val="28"/>
              </w:rPr>
              <w:t>Периодическая печатная продукция</w:t>
            </w:r>
          </w:p>
        </w:tc>
        <w:tc>
          <w:tcPr>
            <w:tcW w:w="3285" w:type="dxa"/>
          </w:tcPr>
          <w:p w:rsidR="00996718" w:rsidRPr="00066687" w:rsidRDefault="00996718" w:rsidP="00996718">
            <w:pPr>
              <w:jc w:val="center"/>
              <w:rPr>
                <w:sz w:val="28"/>
                <w:szCs w:val="28"/>
              </w:rPr>
            </w:pPr>
            <w:r w:rsidRPr="00066687">
              <w:rPr>
                <w:sz w:val="28"/>
                <w:szCs w:val="28"/>
              </w:rPr>
              <w:t>0,5</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5</w:t>
            </w:r>
          </w:p>
        </w:tc>
        <w:tc>
          <w:tcPr>
            <w:tcW w:w="5528" w:type="dxa"/>
          </w:tcPr>
          <w:p w:rsidR="00996718" w:rsidRPr="00066687" w:rsidRDefault="00996718" w:rsidP="00996718">
            <w:pPr>
              <w:rPr>
                <w:sz w:val="28"/>
                <w:szCs w:val="28"/>
              </w:rPr>
            </w:pPr>
            <w:r w:rsidRPr="00066687">
              <w:rPr>
                <w:sz w:val="28"/>
                <w:szCs w:val="28"/>
              </w:rPr>
              <w:t>Хлебобулочные и выпечные изделия в промышленной упаковке</w:t>
            </w:r>
          </w:p>
        </w:tc>
        <w:tc>
          <w:tcPr>
            <w:tcW w:w="3285" w:type="dxa"/>
          </w:tcPr>
          <w:p w:rsidR="00996718" w:rsidRPr="00066687" w:rsidRDefault="00996718" w:rsidP="00996718">
            <w:pPr>
              <w:jc w:val="center"/>
              <w:rPr>
                <w:sz w:val="28"/>
                <w:szCs w:val="28"/>
              </w:rPr>
            </w:pPr>
            <w:r w:rsidRPr="00066687">
              <w:rPr>
                <w:sz w:val="28"/>
                <w:szCs w:val="28"/>
              </w:rPr>
              <w:t>0,5</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6</w:t>
            </w:r>
          </w:p>
        </w:tc>
        <w:tc>
          <w:tcPr>
            <w:tcW w:w="5528" w:type="dxa"/>
          </w:tcPr>
          <w:p w:rsidR="00996718" w:rsidRPr="00066687" w:rsidRDefault="00996718" w:rsidP="00996718">
            <w:pPr>
              <w:rPr>
                <w:sz w:val="28"/>
                <w:szCs w:val="28"/>
              </w:rPr>
            </w:pPr>
            <w:r w:rsidRPr="00066687">
              <w:rPr>
                <w:sz w:val="28"/>
                <w:szCs w:val="28"/>
              </w:rPr>
              <w:t>Бакалейно-кондитерские товары</w:t>
            </w:r>
          </w:p>
        </w:tc>
        <w:tc>
          <w:tcPr>
            <w:tcW w:w="3285" w:type="dxa"/>
          </w:tcPr>
          <w:p w:rsidR="00996718" w:rsidRPr="00066687" w:rsidRDefault="00996718" w:rsidP="00996718">
            <w:pPr>
              <w:jc w:val="center"/>
              <w:rPr>
                <w:sz w:val="28"/>
                <w:szCs w:val="28"/>
              </w:rPr>
            </w:pPr>
            <w:r w:rsidRPr="00066687">
              <w:rPr>
                <w:sz w:val="28"/>
                <w:szCs w:val="28"/>
              </w:rPr>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7</w:t>
            </w:r>
          </w:p>
        </w:tc>
        <w:tc>
          <w:tcPr>
            <w:tcW w:w="5528" w:type="dxa"/>
          </w:tcPr>
          <w:p w:rsidR="00996718" w:rsidRPr="00066687" w:rsidRDefault="00996718" w:rsidP="00996718">
            <w:pPr>
              <w:rPr>
                <w:sz w:val="28"/>
                <w:szCs w:val="28"/>
              </w:rPr>
            </w:pPr>
            <w:r w:rsidRPr="00066687">
              <w:rPr>
                <w:sz w:val="28"/>
                <w:szCs w:val="28"/>
              </w:rPr>
              <w:t>Услуги общественного питания</w:t>
            </w:r>
          </w:p>
        </w:tc>
        <w:tc>
          <w:tcPr>
            <w:tcW w:w="3285" w:type="dxa"/>
          </w:tcPr>
          <w:p w:rsidR="00996718" w:rsidRPr="00066687" w:rsidRDefault="00996718" w:rsidP="00996718">
            <w:pPr>
              <w:jc w:val="center"/>
              <w:rPr>
                <w:sz w:val="28"/>
                <w:szCs w:val="28"/>
              </w:rPr>
            </w:pPr>
            <w:r w:rsidRPr="00066687">
              <w:rPr>
                <w:sz w:val="28"/>
                <w:szCs w:val="28"/>
              </w:rPr>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8</w:t>
            </w:r>
          </w:p>
        </w:tc>
        <w:tc>
          <w:tcPr>
            <w:tcW w:w="5528" w:type="dxa"/>
          </w:tcPr>
          <w:p w:rsidR="00996718" w:rsidRPr="00066687" w:rsidRDefault="00996718" w:rsidP="00996718">
            <w:pPr>
              <w:rPr>
                <w:sz w:val="28"/>
                <w:szCs w:val="28"/>
              </w:rPr>
            </w:pPr>
            <w:r w:rsidRPr="00066687">
              <w:rPr>
                <w:sz w:val="28"/>
                <w:szCs w:val="28"/>
              </w:rPr>
              <w:t>Продовольственные товары</w:t>
            </w:r>
          </w:p>
        </w:tc>
        <w:tc>
          <w:tcPr>
            <w:tcW w:w="3285" w:type="dxa"/>
          </w:tcPr>
          <w:p w:rsidR="00996718" w:rsidRPr="00066687" w:rsidRDefault="00996718" w:rsidP="00996718">
            <w:pPr>
              <w:jc w:val="center"/>
              <w:rPr>
                <w:sz w:val="28"/>
                <w:szCs w:val="28"/>
              </w:rPr>
            </w:pPr>
            <w:r w:rsidRPr="00066687">
              <w:rPr>
                <w:sz w:val="28"/>
                <w:szCs w:val="28"/>
              </w:rPr>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9</w:t>
            </w:r>
          </w:p>
        </w:tc>
        <w:tc>
          <w:tcPr>
            <w:tcW w:w="5528" w:type="dxa"/>
          </w:tcPr>
          <w:p w:rsidR="00996718" w:rsidRPr="00066687" w:rsidRDefault="00996718" w:rsidP="00996718">
            <w:pPr>
              <w:rPr>
                <w:sz w:val="28"/>
                <w:szCs w:val="28"/>
              </w:rPr>
            </w:pPr>
            <w:r w:rsidRPr="00066687">
              <w:rPr>
                <w:sz w:val="28"/>
                <w:szCs w:val="28"/>
              </w:rPr>
              <w:t>Непродовольственные товары</w:t>
            </w:r>
          </w:p>
        </w:tc>
        <w:tc>
          <w:tcPr>
            <w:tcW w:w="3285" w:type="dxa"/>
          </w:tcPr>
          <w:p w:rsidR="00996718" w:rsidRPr="00066687" w:rsidRDefault="00996718" w:rsidP="00996718">
            <w:pPr>
              <w:jc w:val="center"/>
              <w:rPr>
                <w:sz w:val="28"/>
                <w:szCs w:val="28"/>
              </w:rPr>
            </w:pPr>
            <w:r w:rsidRPr="00066687">
              <w:rPr>
                <w:sz w:val="28"/>
                <w:szCs w:val="28"/>
              </w:rPr>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10</w:t>
            </w:r>
          </w:p>
        </w:tc>
        <w:tc>
          <w:tcPr>
            <w:tcW w:w="5528" w:type="dxa"/>
          </w:tcPr>
          <w:p w:rsidR="00996718" w:rsidRPr="00066687" w:rsidRDefault="00996718" w:rsidP="00996718">
            <w:pPr>
              <w:rPr>
                <w:sz w:val="28"/>
                <w:szCs w:val="28"/>
              </w:rPr>
            </w:pPr>
            <w:r w:rsidRPr="00066687">
              <w:rPr>
                <w:sz w:val="28"/>
                <w:szCs w:val="28"/>
              </w:rPr>
              <w:t>Мороженое и прохладительные напитки</w:t>
            </w:r>
          </w:p>
        </w:tc>
        <w:tc>
          <w:tcPr>
            <w:tcW w:w="3285" w:type="dxa"/>
          </w:tcPr>
          <w:p w:rsidR="00996718" w:rsidRPr="00066687" w:rsidRDefault="00996718" w:rsidP="00996718">
            <w:pPr>
              <w:jc w:val="center"/>
              <w:rPr>
                <w:sz w:val="28"/>
                <w:szCs w:val="28"/>
              </w:rPr>
            </w:pPr>
            <w:r w:rsidRPr="00066687">
              <w:rPr>
                <w:sz w:val="28"/>
                <w:szCs w:val="28"/>
              </w:rPr>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11</w:t>
            </w:r>
          </w:p>
        </w:tc>
        <w:tc>
          <w:tcPr>
            <w:tcW w:w="5528" w:type="dxa"/>
          </w:tcPr>
          <w:p w:rsidR="00996718" w:rsidRPr="00066687" w:rsidRDefault="00996718" w:rsidP="00996718">
            <w:pPr>
              <w:rPr>
                <w:sz w:val="28"/>
                <w:szCs w:val="28"/>
              </w:rPr>
            </w:pPr>
            <w:r w:rsidRPr="00066687">
              <w:rPr>
                <w:sz w:val="28"/>
                <w:szCs w:val="28"/>
              </w:rPr>
              <w:t xml:space="preserve">Плодоовощная продукция </w:t>
            </w:r>
            <w:r w:rsidRPr="00066687">
              <w:rPr>
                <w:sz w:val="28"/>
                <w:szCs w:val="28"/>
              </w:rPr>
              <w:lastRenderedPageBreak/>
              <w:t>сельскохозяйственной переработки</w:t>
            </w:r>
          </w:p>
        </w:tc>
        <w:tc>
          <w:tcPr>
            <w:tcW w:w="3285" w:type="dxa"/>
          </w:tcPr>
          <w:p w:rsidR="00996718" w:rsidRPr="00066687" w:rsidRDefault="00996718" w:rsidP="00996718">
            <w:pPr>
              <w:jc w:val="center"/>
              <w:rPr>
                <w:sz w:val="28"/>
                <w:szCs w:val="28"/>
              </w:rPr>
            </w:pPr>
            <w:r w:rsidRPr="00066687">
              <w:rPr>
                <w:sz w:val="28"/>
                <w:szCs w:val="28"/>
              </w:rPr>
              <w:lastRenderedPageBreak/>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lastRenderedPageBreak/>
              <w:t>12</w:t>
            </w:r>
          </w:p>
        </w:tc>
        <w:tc>
          <w:tcPr>
            <w:tcW w:w="5528" w:type="dxa"/>
          </w:tcPr>
          <w:p w:rsidR="00996718" w:rsidRPr="00066687" w:rsidRDefault="00996718" w:rsidP="00996718">
            <w:pPr>
              <w:rPr>
                <w:sz w:val="28"/>
                <w:szCs w:val="28"/>
              </w:rPr>
            </w:pPr>
            <w:r w:rsidRPr="00066687">
              <w:rPr>
                <w:sz w:val="28"/>
                <w:szCs w:val="28"/>
              </w:rPr>
              <w:t>Универсальные (продовольственные и непродовольственные) товары</w:t>
            </w:r>
          </w:p>
        </w:tc>
        <w:tc>
          <w:tcPr>
            <w:tcW w:w="3285" w:type="dxa"/>
          </w:tcPr>
          <w:p w:rsidR="00996718" w:rsidRPr="00066687" w:rsidRDefault="00996718" w:rsidP="00996718">
            <w:pPr>
              <w:jc w:val="center"/>
              <w:rPr>
                <w:sz w:val="28"/>
                <w:szCs w:val="28"/>
              </w:rPr>
            </w:pPr>
            <w:r w:rsidRPr="00066687">
              <w:rPr>
                <w:sz w:val="28"/>
                <w:szCs w:val="28"/>
              </w:rPr>
              <w:t>0,9</w:t>
            </w:r>
          </w:p>
        </w:tc>
      </w:tr>
      <w:tr w:rsidR="00996718" w:rsidRPr="00066687" w:rsidTr="00996718">
        <w:tc>
          <w:tcPr>
            <w:tcW w:w="959" w:type="dxa"/>
          </w:tcPr>
          <w:p w:rsidR="00996718" w:rsidRPr="00066687" w:rsidRDefault="00996718" w:rsidP="00996718">
            <w:pPr>
              <w:jc w:val="center"/>
              <w:rPr>
                <w:sz w:val="28"/>
                <w:szCs w:val="28"/>
              </w:rPr>
            </w:pPr>
            <w:r w:rsidRPr="00066687">
              <w:rPr>
                <w:sz w:val="28"/>
                <w:szCs w:val="28"/>
              </w:rPr>
              <w:t>13</w:t>
            </w:r>
          </w:p>
        </w:tc>
        <w:tc>
          <w:tcPr>
            <w:tcW w:w="5528" w:type="dxa"/>
          </w:tcPr>
          <w:p w:rsidR="00996718" w:rsidRPr="00066687" w:rsidRDefault="00996718" w:rsidP="00996718">
            <w:pPr>
              <w:rPr>
                <w:sz w:val="28"/>
                <w:szCs w:val="28"/>
              </w:rPr>
            </w:pPr>
            <w:r w:rsidRPr="00066687">
              <w:rPr>
                <w:sz w:val="28"/>
                <w:szCs w:val="28"/>
              </w:rPr>
              <w:t>Цветы живые и искусственные</w:t>
            </w:r>
          </w:p>
        </w:tc>
        <w:tc>
          <w:tcPr>
            <w:tcW w:w="3285" w:type="dxa"/>
          </w:tcPr>
          <w:p w:rsidR="00996718" w:rsidRPr="00066687" w:rsidRDefault="00996718" w:rsidP="00996718">
            <w:pPr>
              <w:jc w:val="center"/>
              <w:rPr>
                <w:sz w:val="28"/>
                <w:szCs w:val="28"/>
              </w:rPr>
            </w:pPr>
            <w:r w:rsidRPr="00066687">
              <w:rPr>
                <w:sz w:val="28"/>
                <w:szCs w:val="28"/>
              </w:rPr>
              <w:t>0,9</w:t>
            </w:r>
          </w:p>
        </w:tc>
      </w:tr>
    </w:tbl>
    <w:p w:rsidR="00996718" w:rsidRPr="00066687" w:rsidRDefault="00996718" w:rsidP="00996718">
      <w:pPr>
        <w:rPr>
          <w:sz w:val="28"/>
          <w:szCs w:val="28"/>
        </w:rPr>
      </w:pPr>
    </w:p>
    <w:p w:rsidR="00996718" w:rsidRDefault="00996718" w:rsidP="00996718">
      <w:pPr>
        <w:rPr>
          <w:sz w:val="28"/>
          <w:szCs w:val="28"/>
        </w:rPr>
      </w:pPr>
    </w:p>
    <w:p w:rsidR="00CB0BB9" w:rsidRPr="00066687" w:rsidRDefault="00CB0BB9" w:rsidP="00996718">
      <w:pPr>
        <w:rPr>
          <w:sz w:val="28"/>
          <w:szCs w:val="28"/>
        </w:rPr>
      </w:pPr>
    </w:p>
    <w:p w:rsidR="00CB0BB9" w:rsidRPr="0020440E" w:rsidRDefault="00CB0BB9" w:rsidP="00CB0BB9">
      <w:pPr>
        <w:pStyle w:val="a3"/>
        <w:rPr>
          <w:rFonts w:ascii="Times New Roman" w:hAnsi="Times New Roman" w:cs="Times New Roman"/>
          <w:sz w:val="28"/>
          <w:szCs w:val="28"/>
        </w:rPr>
      </w:pPr>
      <w:r w:rsidRPr="0020440E">
        <w:rPr>
          <w:rFonts w:ascii="Times New Roman" w:hAnsi="Times New Roman" w:cs="Times New Roman"/>
          <w:sz w:val="28"/>
          <w:szCs w:val="28"/>
        </w:rPr>
        <w:t>Ведущий специалист</w:t>
      </w:r>
    </w:p>
    <w:p w:rsidR="00CB0BB9" w:rsidRDefault="00CB0BB9" w:rsidP="00CB0BB9">
      <w:pPr>
        <w:pStyle w:val="a3"/>
        <w:rPr>
          <w:rFonts w:ascii="Times New Roman" w:hAnsi="Times New Roman" w:cs="Times New Roman"/>
          <w:sz w:val="28"/>
          <w:szCs w:val="28"/>
        </w:rPr>
      </w:pPr>
      <w:r>
        <w:rPr>
          <w:rFonts w:ascii="Times New Roman" w:hAnsi="Times New Roman" w:cs="Times New Roman"/>
          <w:sz w:val="28"/>
          <w:szCs w:val="28"/>
        </w:rPr>
        <w:t>общего отдела</w:t>
      </w:r>
    </w:p>
    <w:p w:rsidR="00CB0BB9" w:rsidRPr="0020440E" w:rsidRDefault="00CB0BB9" w:rsidP="00CB0BB9">
      <w:pPr>
        <w:pStyle w:val="a3"/>
        <w:rPr>
          <w:rFonts w:ascii="Times New Roman" w:hAnsi="Times New Roman" w:cs="Times New Roman"/>
          <w:sz w:val="28"/>
          <w:szCs w:val="28"/>
        </w:rPr>
      </w:pPr>
      <w:r w:rsidRPr="0020440E">
        <w:rPr>
          <w:rFonts w:ascii="Times New Roman" w:hAnsi="Times New Roman" w:cs="Times New Roman"/>
          <w:sz w:val="28"/>
          <w:szCs w:val="28"/>
        </w:rPr>
        <w:t xml:space="preserve">(юрист) администрации </w:t>
      </w:r>
    </w:p>
    <w:p w:rsidR="00CB0BB9" w:rsidRPr="0020440E" w:rsidRDefault="00CB0BB9" w:rsidP="00CB0BB9">
      <w:pPr>
        <w:pStyle w:val="a3"/>
        <w:rPr>
          <w:rFonts w:ascii="Times New Roman" w:hAnsi="Times New Roman" w:cs="Times New Roman"/>
          <w:sz w:val="28"/>
          <w:szCs w:val="28"/>
        </w:rPr>
      </w:pPr>
      <w:r w:rsidRPr="0020440E">
        <w:rPr>
          <w:rFonts w:ascii="Times New Roman" w:hAnsi="Times New Roman" w:cs="Times New Roman"/>
          <w:sz w:val="28"/>
          <w:szCs w:val="28"/>
        </w:rPr>
        <w:t>Ивановского сельского поселения</w:t>
      </w:r>
    </w:p>
    <w:p w:rsidR="00CB0BB9" w:rsidRPr="0020440E" w:rsidRDefault="00CB0BB9" w:rsidP="00CB0BB9">
      <w:pPr>
        <w:pStyle w:val="ConsPlusNormal"/>
        <w:ind w:firstLine="0"/>
        <w:jc w:val="both"/>
        <w:rPr>
          <w:rFonts w:ascii="Times New Roman" w:hAnsi="Times New Roman" w:cs="Times New Roman"/>
          <w:sz w:val="28"/>
          <w:szCs w:val="28"/>
        </w:rPr>
      </w:pPr>
      <w:r w:rsidRPr="0020440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20440E">
        <w:rPr>
          <w:rFonts w:ascii="Times New Roman" w:hAnsi="Times New Roman" w:cs="Times New Roman"/>
          <w:sz w:val="28"/>
          <w:szCs w:val="28"/>
        </w:rPr>
        <w:t xml:space="preserve">                   </w:t>
      </w:r>
      <w:r>
        <w:rPr>
          <w:rFonts w:ascii="Times New Roman" w:hAnsi="Times New Roman" w:cs="Times New Roman"/>
          <w:sz w:val="28"/>
          <w:szCs w:val="28"/>
        </w:rPr>
        <w:t>С.Г. Есаян</w:t>
      </w: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CB0BB9" w:rsidRDefault="00CB0BB9" w:rsidP="00996718">
      <w:pPr>
        <w:rPr>
          <w:sz w:val="28"/>
          <w:szCs w:val="28"/>
        </w:rPr>
      </w:pPr>
    </w:p>
    <w:p w:rsidR="00996718" w:rsidRDefault="00996718" w:rsidP="00CB0BB9">
      <w:pPr>
        <w:ind w:left="5529"/>
        <w:rPr>
          <w:sz w:val="28"/>
          <w:szCs w:val="28"/>
        </w:rPr>
      </w:pPr>
      <w:r>
        <w:rPr>
          <w:sz w:val="28"/>
          <w:szCs w:val="28"/>
        </w:rPr>
        <w:lastRenderedPageBreak/>
        <w:t>Приложение 3</w:t>
      </w:r>
    </w:p>
    <w:p w:rsidR="00996718" w:rsidRDefault="00996718" w:rsidP="00CB0BB9">
      <w:pPr>
        <w:ind w:left="5529"/>
        <w:rPr>
          <w:sz w:val="28"/>
          <w:szCs w:val="28"/>
        </w:rPr>
      </w:pPr>
      <w:r>
        <w:rPr>
          <w:sz w:val="28"/>
          <w:szCs w:val="28"/>
        </w:rPr>
        <w:t>к Положению о размещении</w:t>
      </w:r>
    </w:p>
    <w:p w:rsidR="00996718" w:rsidRDefault="00996718" w:rsidP="00CB0BB9">
      <w:pPr>
        <w:ind w:left="5529"/>
        <w:rPr>
          <w:sz w:val="28"/>
          <w:szCs w:val="28"/>
        </w:rPr>
      </w:pPr>
      <w:r>
        <w:rPr>
          <w:sz w:val="28"/>
          <w:szCs w:val="28"/>
        </w:rPr>
        <w:t>нестационарных торговых</w:t>
      </w:r>
    </w:p>
    <w:p w:rsidR="00996718" w:rsidRDefault="00996718" w:rsidP="00CB0BB9">
      <w:pPr>
        <w:ind w:left="5529"/>
        <w:rPr>
          <w:sz w:val="28"/>
          <w:szCs w:val="28"/>
        </w:rPr>
      </w:pPr>
      <w:r>
        <w:rPr>
          <w:sz w:val="28"/>
          <w:szCs w:val="28"/>
        </w:rPr>
        <w:t>объектов на территории</w:t>
      </w:r>
    </w:p>
    <w:p w:rsidR="00996718" w:rsidRDefault="00CB0BB9" w:rsidP="00CB0BB9">
      <w:pPr>
        <w:ind w:left="5529"/>
        <w:rPr>
          <w:sz w:val="28"/>
          <w:szCs w:val="28"/>
        </w:rPr>
      </w:pPr>
      <w:r>
        <w:rPr>
          <w:sz w:val="28"/>
          <w:szCs w:val="28"/>
        </w:rPr>
        <w:t xml:space="preserve">Ивановского </w:t>
      </w:r>
      <w:r w:rsidR="00996718">
        <w:rPr>
          <w:sz w:val="28"/>
          <w:szCs w:val="28"/>
        </w:rPr>
        <w:t>сельского поселения</w:t>
      </w:r>
    </w:p>
    <w:p w:rsidR="00996718" w:rsidRDefault="00996718" w:rsidP="00CB0BB9">
      <w:pPr>
        <w:ind w:left="5529"/>
        <w:rPr>
          <w:sz w:val="28"/>
          <w:szCs w:val="28"/>
        </w:rPr>
      </w:pPr>
      <w:r>
        <w:rPr>
          <w:sz w:val="28"/>
          <w:szCs w:val="28"/>
        </w:rPr>
        <w:t>Красноармейского района</w:t>
      </w:r>
    </w:p>
    <w:p w:rsidR="00996718" w:rsidRPr="00CB0BB9" w:rsidRDefault="00996718" w:rsidP="00CB0BB9">
      <w:pPr>
        <w:pStyle w:val="a7"/>
        <w:spacing w:before="0" w:beforeAutospacing="0" w:after="0" w:afterAutospacing="0"/>
        <w:ind w:firstLine="709"/>
        <w:jc w:val="both"/>
        <w:rPr>
          <w:bCs/>
          <w:sz w:val="28"/>
          <w:szCs w:val="28"/>
        </w:rPr>
      </w:pPr>
    </w:p>
    <w:p w:rsidR="00996718" w:rsidRPr="00CB0BB9" w:rsidRDefault="00996718" w:rsidP="00CB0BB9">
      <w:pPr>
        <w:pStyle w:val="a7"/>
        <w:spacing w:before="0" w:beforeAutospacing="0" w:after="0" w:afterAutospacing="0"/>
        <w:ind w:firstLine="709"/>
        <w:jc w:val="both"/>
        <w:rPr>
          <w:bCs/>
          <w:sz w:val="28"/>
          <w:szCs w:val="28"/>
        </w:rPr>
      </w:pPr>
    </w:p>
    <w:p w:rsidR="00996718" w:rsidRDefault="00996718" w:rsidP="00996718">
      <w:pPr>
        <w:jc w:val="center"/>
        <w:rPr>
          <w:bCs/>
          <w:sz w:val="28"/>
          <w:szCs w:val="28"/>
        </w:rPr>
      </w:pPr>
      <w:r>
        <w:rPr>
          <w:bCs/>
          <w:sz w:val="28"/>
          <w:szCs w:val="28"/>
        </w:rPr>
        <w:t>Типовая форма договора</w:t>
      </w:r>
    </w:p>
    <w:p w:rsidR="00996718" w:rsidRDefault="00996718" w:rsidP="00996718">
      <w:pPr>
        <w:jc w:val="center"/>
        <w:rPr>
          <w:bCs/>
          <w:sz w:val="28"/>
          <w:szCs w:val="28"/>
        </w:rPr>
      </w:pPr>
      <w:r>
        <w:rPr>
          <w:bCs/>
          <w:sz w:val="28"/>
          <w:szCs w:val="28"/>
        </w:rPr>
        <w:t>о размещении нестационарного торгового объекта</w:t>
      </w:r>
    </w:p>
    <w:p w:rsidR="00996718" w:rsidRDefault="00996718" w:rsidP="00996718">
      <w:pPr>
        <w:jc w:val="center"/>
        <w:rPr>
          <w:bCs/>
          <w:sz w:val="28"/>
          <w:szCs w:val="28"/>
        </w:rPr>
      </w:pPr>
      <w:r>
        <w:rPr>
          <w:bCs/>
          <w:sz w:val="28"/>
          <w:szCs w:val="28"/>
        </w:rPr>
        <w:t xml:space="preserve">на территории </w:t>
      </w:r>
      <w:r w:rsidR="008E6666">
        <w:rPr>
          <w:bCs/>
          <w:sz w:val="28"/>
          <w:szCs w:val="28"/>
        </w:rPr>
        <w:t>Ивановского</w:t>
      </w:r>
      <w:r>
        <w:rPr>
          <w:sz w:val="28"/>
          <w:szCs w:val="28"/>
        </w:rPr>
        <w:t xml:space="preserve"> сельского поселения Красноармейского района</w:t>
      </w:r>
    </w:p>
    <w:p w:rsidR="00996718" w:rsidRPr="008E6666" w:rsidRDefault="00996718" w:rsidP="00996718">
      <w:pPr>
        <w:jc w:val="center"/>
        <w:rPr>
          <w:bCs/>
          <w:sz w:val="28"/>
          <w:szCs w:val="28"/>
        </w:rPr>
      </w:pPr>
    </w:p>
    <w:p w:rsidR="00996718" w:rsidRPr="008E6666" w:rsidRDefault="00996718" w:rsidP="00996718">
      <w:pPr>
        <w:jc w:val="center"/>
        <w:rPr>
          <w:bCs/>
          <w:sz w:val="28"/>
          <w:szCs w:val="28"/>
        </w:rPr>
      </w:pPr>
    </w:p>
    <w:p w:rsidR="00996718" w:rsidRPr="008E6666" w:rsidRDefault="00996718" w:rsidP="008E6666">
      <w:pPr>
        <w:jc w:val="center"/>
        <w:rPr>
          <w:bCs/>
          <w:sz w:val="28"/>
          <w:szCs w:val="28"/>
        </w:rPr>
      </w:pPr>
      <w:r w:rsidRPr="008E6666">
        <w:rPr>
          <w:bCs/>
          <w:sz w:val="28"/>
          <w:szCs w:val="28"/>
        </w:rPr>
        <w:t>Договор № ____</w:t>
      </w:r>
    </w:p>
    <w:p w:rsidR="00996718" w:rsidRPr="008E6666" w:rsidRDefault="00996718" w:rsidP="008E6666">
      <w:pPr>
        <w:jc w:val="center"/>
        <w:rPr>
          <w:bCs/>
          <w:sz w:val="28"/>
          <w:szCs w:val="28"/>
        </w:rPr>
      </w:pPr>
      <w:r w:rsidRPr="008E6666">
        <w:rPr>
          <w:bCs/>
          <w:sz w:val="28"/>
          <w:szCs w:val="28"/>
        </w:rPr>
        <w:t>о размещении нестационарного торгового объекта на территории</w:t>
      </w:r>
    </w:p>
    <w:p w:rsidR="00996718" w:rsidRPr="008E6666" w:rsidRDefault="008E6666" w:rsidP="008E6666">
      <w:pPr>
        <w:jc w:val="center"/>
        <w:rPr>
          <w:bCs/>
          <w:sz w:val="28"/>
          <w:szCs w:val="28"/>
        </w:rPr>
      </w:pPr>
      <w:r>
        <w:rPr>
          <w:sz w:val="28"/>
          <w:szCs w:val="28"/>
        </w:rPr>
        <w:t>Ивановского</w:t>
      </w:r>
      <w:r w:rsidR="00996718" w:rsidRPr="008E6666">
        <w:rPr>
          <w:sz w:val="28"/>
          <w:szCs w:val="28"/>
        </w:rPr>
        <w:t xml:space="preserve"> сельского поселения Красноармейского района</w:t>
      </w:r>
    </w:p>
    <w:p w:rsidR="00996718" w:rsidRPr="008E6666" w:rsidRDefault="00996718" w:rsidP="00996718">
      <w:pPr>
        <w:rPr>
          <w:bCs/>
          <w:sz w:val="28"/>
          <w:szCs w:val="28"/>
        </w:rPr>
      </w:pPr>
    </w:p>
    <w:p w:rsidR="00996718" w:rsidRPr="008E6666" w:rsidRDefault="00996718" w:rsidP="00996718">
      <w:pPr>
        <w:rPr>
          <w:bCs/>
          <w:sz w:val="28"/>
          <w:szCs w:val="28"/>
        </w:rPr>
      </w:pPr>
    </w:p>
    <w:p w:rsidR="00996718" w:rsidRDefault="00996718" w:rsidP="00996718">
      <w:pPr>
        <w:rPr>
          <w:sz w:val="28"/>
          <w:szCs w:val="28"/>
        </w:rPr>
      </w:pPr>
      <w:r>
        <w:rPr>
          <w:sz w:val="28"/>
          <w:szCs w:val="28"/>
        </w:rPr>
        <w:t>_____________                                                     «___»________20___ года</w:t>
      </w:r>
    </w:p>
    <w:p w:rsidR="00996718" w:rsidRDefault="00996718" w:rsidP="00996718">
      <w:pPr>
        <w:rPr>
          <w:sz w:val="22"/>
          <w:szCs w:val="22"/>
        </w:rPr>
      </w:pPr>
    </w:p>
    <w:p w:rsidR="00996718" w:rsidRDefault="00996718" w:rsidP="00996718">
      <w:pPr>
        <w:ind w:firstLine="709"/>
        <w:jc w:val="both"/>
        <w:rPr>
          <w:sz w:val="28"/>
          <w:szCs w:val="28"/>
        </w:rPr>
      </w:pPr>
      <w:r>
        <w:rPr>
          <w:sz w:val="28"/>
          <w:szCs w:val="28"/>
        </w:rPr>
        <w:t xml:space="preserve">Администрация </w:t>
      </w:r>
      <w:r w:rsidR="008E6666">
        <w:rPr>
          <w:sz w:val="28"/>
          <w:szCs w:val="28"/>
        </w:rPr>
        <w:t>Ивановского</w:t>
      </w:r>
      <w:r>
        <w:rPr>
          <w:sz w:val="28"/>
          <w:szCs w:val="28"/>
        </w:rPr>
        <w:t xml:space="preserve"> сельского поселения Красноармейского района (в дальнейшем - Администрация) в лице главы </w:t>
      </w:r>
      <w:r w:rsidR="008E6666">
        <w:rPr>
          <w:sz w:val="28"/>
          <w:szCs w:val="28"/>
        </w:rPr>
        <w:t>Ивановского</w:t>
      </w:r>
      <w:r>
        <w:rPr>
          <w:sz w:val="28"/>
          <w:szCs w:val="28"/>
        </w:rPr>
        <w:t xml:space="preserve"> сельского поселения Красноармейского района, действующего на основании Устава </w:t>
      </w:r>
      <w:r w:rsidR="008E6666">
        <w:rPr>
          <w:sz w:val="28"/>
          <w:szCs w:val="28"/>
        </w:rPr>
        <w:t>Ивановского</w:t>
      </w:r>
      <w:r>
        <w:rPr>
          <w:sz w:val="28"/>
          <w:szCs w:val="28"/>
        </w:rPr>
        <w:t xml:space="preserve"> сельского поселения Красноармейского района, и ________________</w:t>
      </w:r>
    </w:p>
    <w:p w:rsidR="00996718" w:rsidRDefault="00996718" w:rsidP="00996718">
      <w:pPr>
        <w:rPr>
          <w:sz w:val="28"/>
          <w:szCs w:val="28"/>
        </w:rPr>
      </w:pPr>
      <w:r>
        <w:rPr>
          <w:sz w:val="28"/>
          <w:szCs w:val="28"/>
        </w:rPr>
        <w:t>____________________________________________________________________,</w:t>
      </w:r>
    </w:p>
    <w:p w:rsidR="00996718" w:rsidRDefault="00996718" w:rsidP="00996718">
      <w:pPr>
        <w:ind w:firstLine="709"/>
        <w:rPr>
          <w:sz w:val="28"/>
          <w:szCs w:val="28"/>
        </w:rPr>
      </w:pPr>
      <w:r>
        <w:rPr>
          <w:sz w:val="28"/>
          <w:szCs w:val="28"/>
        </w:rPr>
        <w:t>(наименование организации, Ф.И.О. индивидуального предпринимателя)</w:t>
      </w:r>
    </w:p>
    <w:p w:rsidR="00996718" w:rsidRDefault="00996718" w:rsidP="00996718">
      <w:pPr>
        <w:rPr>
          <w:sz w:val="28"/>
          <w:szCs w:val="28"/>
        </w:rPr>
      </w:pPr>
      <w:r>
        <w:rPr>
          <w:sz w:val="28"/>
          <w:szCs w:val="28"/>
        </w:rPr>
        <w:t>(в дальнейшем - Участник) в лице ________________________________________________________________,</w:t>
      </w:r>
    </w:p>
    <w:p w:rsidR="00996718" w:rsidRDefault="00996718" w:rsidP="00996718">
      <w:pPr>
        <w:ind w:firstLine="709"/>
        <w:rPr>
          <w:sz w:val="28"/>
          <w:szCs w:val="28"/>
        </w:rPr>
      </w:pPr>
      <w:r>
        <w:rPr>
          <w:sz w:val="28"/>
          <w:szCs w:val="28"/>
        </w:rPr>
        <w:t>(должность, Ф.И.О.)</w:t>
      </w:r>
    </w:p>
    <w:p w:rsidR="00996718" w:rsidRDefault="00996718" w:rsidP="00996718">
      <w:pPr>
        <w:rPr>
          <w:sz w:val="28"/>
          <w:szCs w:val="28"/>
        </w:rPr>
      </w:pPr>
      <w:r>
        <w:rPr>
          <w:sz w:val="28"/>
          <w:szCs w:val="28"/>
        </w:rPr>
        <w:t>действующего на основании ___________________________________________,</w:t>
      </w:r>
    </w:p>
    <w:p w:rsidR="00996718" w:rsidRDefault="00996718" w:rsidP="00996718">
      <w:pPr>
        <w:rPr>
          <w:sz w:val="28"/>
          <w:szCs w:val="28"/>
        </w:rPr>
      </w:pPr>
      <w:r>
        <w:rPr>
          <w:sz w:val="28"/>
          <w:szCs w:val="28"/>
        </w:rPr>
        <w:t>заключили настоящий Договор о нижеследующем:</w:t>
      </w:r>
    </w:p>
    <w:p w:rsidR="00996718" w:rsidRPr="00372CA8" w:rsidRDefault="00996718" w:rsidP="00996718">
      <w:pPr>
        <w:ind w:firstLine="709"/>
        <w:rPr>
          <w:bCs/>
          <w:sz w:val="28"/>
          <w:szCs w:val="28"/>
        </w:rPr>
      </w:pPr>
    </w:p>
    <w:p w:rsidR="00996718" w:rsidRPr="00372CA8" w:rsidRDefault="00996718" w:rsidP="00996718">
      <w:pPr>
        <w:ind w:firstLine="709"/>
        <w:jc w:val="center"/>
        <w:rPr>
          <w:bCs/>
          <w:sz w:val="28"/>
          <w:szCs w:val="28"/>
        </w:rPr>
      </w:pPr>
      <w:r w:rsidRPr="00372CA8">
        <w:rPr>
          <w:bCs/>
          <w:sz w:val="28"/>
          <w:szCs w:val="28"/>
        </w:rPr>
        <w:t>1. Предмет Договора</w:t>
      </w:r>
    </w:p>
    <w:p w:rsidR="00996718" w:rsidRPr="00AF7E1D" w:rsidRDefault="00996718" w:rsidP="00996718">
      <w:pPr>
        <w:ind w:firstLine="709"/>
        <w:jc w:val="both"/>
        <w:rPr>
          <w:sz w:val="28"/>
          <w:szCs w:val="28"/>
        </w:rPr>
      </w:pPr>
      <w:r>
        <w:rPr>
          <w:sz w:val="28"/>
          <w:szCs w:val="28"/>
        </w:rPr>
        <w:t xml:space="preserve">1.1. Администрация в соответствии с решением Комиссии по проведению конкурса на право размещения нестационарных торговых объектов на территории </w:t>
      </w:r>
      <w:r w:rsidR="008E6666">
        <w:rPr>
          <w:sz w:val="28"/>
          <w:szCs w:val="28"/>
        </w:rPr>
        <w:t>Ивановского</w:t>
      </w:r>
      <w:r>
        <w:rPr>
          <w:sz w:val="28"/>
          <w:szCs w:val="28"/>
        </w:rPr>
        <w:t xml:space="preserve"> сельского поселения Красноармейского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 - 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w:t>
      </w:r>
      <w:r w:rsidR="008E6666">
        <w:rPr>
          <w:sz w:val="28"/>
          <w:szCs w:val="28"/>
        </w:rPr>
        <w:t xml:space="preserve"> </w:t>
      </w:r>
      <w:r w:rsidRPr="00AF7E1D">
        <w:rPr>
          <w:sz w:val="28"/>
          <w:szCs w:val="28"/>
        </w:rPr>
        <w:t>требованиями и уплатить плату за его размещение в порядке и сроки, установленные настоящим Договором.</w:t>
      </w:r>
    </w:p>
    <w:p w:rsidR="00996718" w:rsidRDefault="00996718" w:rsidP="00996718">
      <w:pPr>
        <w:ind w:firstLine="709"/>
        <w:rPr>
          <w:sz w:val="28"/>
          <w:szCs w:val="28"/>
        </w:rPr>
      </w:pPr>
      <w:r>
        <w:rPr>
          <w:sz w:val="28"/>
          <w:szCs w:val="28"/>
        </w:rPr>
        <w:lastRenderedPageBreak/>
        <w:t>1.2. Объект имеет следующие характеристики:</w:t>
      </w:r>
    </w:p>
    <w:p w:rsidR="00996718" w:rsidRDefault="00996718" w:rsidP="00996718">
      <w:pPr>
        <w:ind w:firstLine="709"/>
        <w:rPr>
          <w:sz w:val="28"/>
          <w:szCs w:val="28"/>
        </w:rPr>
      </w:pPr>
      <w:r>
        <w:rPr>
          <w:sz w:val="28"/>
          <w:szCs w:val="28"/>
        </w:rPr>
        <w:t>место размещения: ____________________________________________________________________,</w:t>
      </w:r>
    </w:p>
    <w:p w:rsidR="00996718" w:rsidRDefault="00996718" w:rsidP="00996718">
      <w:pPr>
        <w:ind w:firstLine="709"/>
        <w:rPr>
          <w:sz w:val="28"/>
          <w:szCs w:val="28"/>
        </w:rPr>
      </w:pPr>
      <w:r>
        <w:rPr>
          <w:sz w:val="28"/>
          <w:szCs w:val="28"/>
        </w:rPr>
        <w:t>площадь Объекта _______________________________________________,</w:t>
      </w:r>
    </w:p>
    <w:p w:rsidR="00996718" w:rsidRDefault="00996718" w:rsidP="00996718">
      <w:pPr>
        <w:ind w:firstLine="709"/>
        <w:rPr>
          <w:sz w:val="28"/>
          <w:szCs w:val="28"/>
        </w:rPr>
      </w:pPr>
      <w:r>
        <w:rPr>
          <w:sz w:val="28"/>
          <w:szCs w:val="28"/>
        </w:rPr>
        <w:t>период функционирования Объекта ______________________________</w:t>
      </w:r>
      <w:r w:rsidR="008E6666">
        <w:rPr>
          <w:sz w:val="28"/>
          <w:szCs w:val="28"/>
        </w:rPr>
        <w:t>_</w:t>
      </w:r>
      <w:r>
        <w:rPr>
          <w:sz w:val="28"/>
          <w:szCs w:val="28"/>
        </w:rPr>
        <w:t>_,</w:t>
      </w:r>
    </w:p>
    <w:p w:rsidR="00996718" w:rsidRDefault="00996718" w:rsidP="00996718">
      <w:pPr>
        <w:ind w:firstLine="709"/>
        <w:rPr>
          <w:sz w:val="28"/>
          <w:szCs w:val="28"/>
        </w:rPr>
      </w:pPr>
      <w:r>
        <w:rPr>
          <w:sz w:val="28"/>
          <w:szCs w:val="28"/>
        </w:rPr>
        <w:t>специализация Объекта ________________________________________</w:t>
      </w:r>
      <w:r w:rsidR="008E6666">
        <w:rPr>
          <w:sz w:val="28"/>
          <w:szCs w:val="28"/>
        </w:rPr>
        <w:t>_</w:t>
      </w:r>
      <w:r>
        <w:rPr>
          <w:sz w:val="28"/>
          <w:szCs w:val="28"/>
        </w:rPr>
        <w:t>_,</w:t>
      </w:r>
    </w:p>
    <w:p w:rsidR="00996718" w:rsidRDefault="00996718" w:rsidP="00996718">
      <w:pPr>
        <w:ind w:firstLine="709"/>
        <w:rPr>
          <w:sz w:val="28"/>
          <w:szCs w:val="28"/>
        </w:rPr>
      </w:pPr>
      <w:r>
        <w:rPr>
          <w:sz w:val="28"/>
          <w:szCs w:val="28"/>
        </w:rPr>
        <w:t>тип Объекта ____________________________________________________.</w:t>
      </w:r>
    </w:p>
    <w:p w:rsidR="00996718" w:rsidRDefault="00996718" w:rsidP="00996718">
      <w:pPr>
        <w:ind w:firstLine="709"/>
        <w:rPr>
          <w:sz w:val="28"/>
          <w:szCs w:val="28"/>
        </w:rPr>
      </w:pPr>
      <w:r>
        <w:rPr>
          <w:sz w:val="28"/>
          <w:szCs w:val="28"/>
        </w:rPr>
        <w:t>1.3. Срок действия настоящего Договора - с «___»______________ 20___ года по «___»______________ 20___ года.</w:t>
      </w:r>
    </w:p>
    <w:p w:rsidR="00996718" w:rsidRDefault="00996718" w:rsidP="00996718">
      <w:pPr>
        <w:ind w:firstLine="709"/>
        <w:jc w:val="both"/>
        <w:rPr>
          <w:sz w:val="28"/>
          <w:szCs w:val="28"/>
        </w:rPr>
      </w:pPr>
      <w:r>
        <w:rPr>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r w:rsidR="008E6666">
        <w:rPr>
          <w:sz w:val="28"/>
          <w:szCs w:val="28"/>
        </w:rPr>
        <w:t>Ивановского</w:t>
      </w:r>
      <w:r>
        <w:rPr>
          <w:sz w:val="28"/>
          <w:szCs w:val="28"/>
        </w:rPr>
        <w:t xml:space="preserve"> сельского поселения Красноармейского района, утвержденным постановлением Администрации. </w:t>
      </w:r>
    </w:p>
    <w:p w:rsidR="00996718" w:rsidRDefault="00996718" w:rsidP="00996718">
      <w:pPr>
        <w:ind w:firstLine="709"/>
        <w:rPr>
          <w:sz w:val="28"/>
          <w:szCs w:val="28"/>
        </w:rPr>
      </w:pPr>
    </w:p>
    <w:p w:rsidR="00996718" w:rsidRPr="008E6666" w:rsidRDefault="00996718" w:rsidP="00996718">
      <w:pPr>
        <w:ind w:firstLine="709"/>
        <w:jc w:val="center"/>
        <w:rPr>
          <w:bCs/>
          <w:sz w:val="28"/>
          <w:szCs w:val="28"/>
        </w:rPr>
      </w:pPr>
      <w:r w:rsidRPr="008E6666">
        <w:rPr>
          <w:bCs/>
          <w:sz w:val="28"/>
          <w:szCs w:val="28"/>
        </w:rPr>
        <w:t>2. Права и обязанности сторон</w:t>
      </w:r>
    </w:p>
    <w:p w:rsidR="00996718" w:rsidRPr="008E6666" w:rsidRDefault="00996718" w:rsidP="00996718">
      <w:pPr>
        <w:ind w:firstLine="709"/>
        <w:rPr>
          <w:sz w:val="28"/>
          <w:szCs w:val="28"/>
        </w:rPr>
      </w:pPr>
      <w:r w:rsidRPr="008E6666">
        <w:rPr>
          <w:sz w:val="28"/>
          <w:szCs w:val="28"/>
        </w:rPr>
        <w:t>2.1. Администрация имеет право:</w:t>
      </w:r>
    </w:p>
    <w:p w:rsidR="00996718" w:rsidRDefault="00996718" w:rsidP="00996718">
      <w:pPr>
        <w:ind w:firstLine="709"/>
        <w:jc w:val="both"/>
        <w:rPr>
          <w:sz w:val="28"/>
          <w:szCs w:val="28"/>
        </w:rPr>
      </w:pPr>
      <w:r>
        <w:rPr>
          <w:sz w:val="28"/>
          <w:szCs w:val="28"/>
        </w:rPr>
        <w:t>2.1.1. В одностороннем порядке отказаться от исполнения настоящего Договора в следующих случаях:</w:t>
      </w:r>
    </w:p>
    <w:p w:rsidR="00996718" w:rsidRDefault="00996718" w:rsidP="00996718">
      <w:pPr>
        <w:ind w:firstLine="709"/>
        <w:jc w:val="both"/>
        <w:rPr>
          <w:sz w:val="28"/>
          <w:szCs w:val="28"/>
        </w:rPr>
      </w:pPr>
      <w:r>
        <w:rPr>
          <w:sz w:val="28"/>
          <w:szCs w:val="28"/>
        </w:rPr>
        <w:t>2.1.1.1. в случае нарушения сроков внесения платы за размещение Объекта, установленных настоящим Договором;</w:t>
      </w:r>
    </w:p>
    <w:p w:rsidR="00996718" w:rsidRDefault="00996718" w:rsidP="00996718">
      <w:pPr>
        <w:ind w:firstLine="709"/>
        <w:jc w:val="both"/>
        <w:rPr>
          <w:sz w:val="28"/>
          <w:szCs w:val="28"/>
        </w:rPr>
      </w:pPr>
      <w:r>
        <w:rPr>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996718" w:rsidRDefault="00996718" w:rsidP="00996718">
      <w:pPr>
        <w:ind w:firstLine="709"/>
        <w:rPr>
          <w:sz w:val="28"/>
          <w:szCs w:val="28"/>
        </w:rPr>
      </w:pPr>
      <w:r>
        <w:rPr>
          <w:sz w:val="28"/>
          <w:szCs w:val="28"/>
        </w:rPr>
        <w:t>2.1.1.3. в случае неразмещения Объекта в срок до «___»______ 20__ года;</w:t>
      </w:r>
    </w:p>
    <w:p w:rsidR="00996718" w:rsidRDefault="00996718" w:rsidP="00996718">
      <w:pPr>
        <w:ind w:firstLine="709"/>
        <w:jc w:val="both"/>
        <w:rPr>
          <w:sz w:val="28"/>
          <w:szCs w:val="28"/>
        </w:rPr>
      </w:pPr>
      <w:r>
        <w:rPr>
          <w:sz w:val="28"/>
          <w:szCs w:val="28"/>
        </w:rPr>
        <w:t xml:space="preserve">2.1.1.4. в случае нарушения требований Правил благоустройства территории </w:t>
      </w:r>
      <w:r w:rsidR="008E6666">
        <w:rPr>
          <w:sz w:val="28"/>
          <w:szCs w:val="28"/>
        </w:rPr>
        <w:t>Ивановского</w:t>
      </w:r>
      <w:r>
        <w:rPr>
          <w:sz w:val="28"/>
          <w:szCs w:val="28"/>
        </w:rPr>
        <w:t xml:space="preserve"> сельского поселения Красноармейского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996718" w:rsidRDefault="00996718" w:rsidP="00996718">
      <w:pPr>
        <w:ind w:firstLine="709"/>
        <w:jc w:val="both"/>
        <w:rPr>
          <w:sz w:val="28"/>
          <w:szCs w:val="28"/>
        </w:rPr>
      </w:pPr>
      <w:r>
        <w:rPr>
          <w:sz w:val="28"/>
          <w:szCs w:val="28"/>
        </w:rPr>
        <w:t>2.1.1.5. в случае однократного неисполнения Участником обязанностей, предусмотренных пунктами 2.4.11, 2.4.12 настоящего Договора;</w:t>
      </w:r>
    </w:p>
    <w:p w:rsidR="00996718" w:rsidRDefault="00996718" w:rsidP="00996718">
      <w:pPr>
        <w:ind w:firstLine="709"/>
        <w:jc w:val="both"/>
        <w:rPr>
          <w:sz w:val="28"/>
          <w:szCs w:val="28"/>
        </w:rPr>
      </w:pPr>
      <w:r>
        <w:rPr>
          <w:sz w:val="28"/>
          <w:szCs w:val="28"/>
        </w:rPr>
        <w:t>2.1.1.6. в случае двукратного неисполнения Участником обязанностей, предусмотренных пунктами 2.4.7, 2.4.13, 2.4.14, 2.4.15, 2.4.16 настоящего Договора.</w:t>
      </w:r>
    </w:p>
    <w:p w:rsidR="00996718" w:rsidRPr="008E6666" w:rsidRDefault="00996718" w:rsidP="00996718">
      <w:pPr>
        <w:ind w:firstLine="709"/>
        <w:jc w:val="both"/>
        <w:rPr>
          <w:sz w:val="28"/>
          <w:szCs w:val="28"/>
        </w:rPr>
      </w:pPr>
      <w:r w:rsidRPr="008E6666">
        <w:rPr>
          <w:sz w:val="28"/>
          <w:szCs w:val="28"/>
        </w:rPr>
        <w:t xml:space="preserve">2.1.1.7. </w:t>
      </w:r>
      <w:r w:rsidR="008E6666">
        <w:rPr>
          <w:sz w:val="28"/>
          <w:szCs w:val="28"/>
        </w:rPr>
        <w:t xml:space="preserve">в </w:t>
      </w:r>
      <w:r w:rsidRPr="008E6666">
        <w:rPr>
          <w:sz w:val="28"/>
          <w:szCs w:val="28"/>
        </w:rPr>
        <w:t>случае неоднократных нарушений в сфере защиты прав потребителей, а также нарушений санитарных норм и правил, выявленных в установленном законодательством порядке.</w:t>
      </w:r>
    </w:p>
    <w:p w:rsidR="00996718" w:rsidRDefault="00996718" w:rsidP="00996718">
      <w:pPr>
        <w:ind w:firstLine="709"/>
        <w:jc w:val="both"/>
        <w:rPr>
          <w:sz w:val="28"/>
          <w:szCs w:val="28"/>
        </w:rPr>
      </w:pPr>
      <w:r>
        <w:rPr>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996718" w:rsidRDefault="00996718" w:rsidP="00996718">
      <w:pPr>
        <w:ind w:firstLine="709"/>
        <w:jc w:val="both"/>
        <w:rPr>
          <w:sz w:val="28"/>
          <w:szCs w:val="28"/>
        </w:rPr>
      </w:pPr>
      <w:r>
        <w:rPr>
          <w:sz w:val="28"/>
          <w:szCs w:val="28"/>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w:t>
      </w:r>
      <w:r>
        <w:rPr>
          <w:sz w:val="28"/>
          <w:szCs w:val="28"/>
        </w:rPr>
        <w:lastRenderedPageBreak/>
        <w:t>Договора, с указанием срока их устранения.</w:t>
      </w:r>
    </w:p>
    <w:p w:rsidR="00996718" w:rsidRDefault="00996718" w:rsidP="00996718">
      <w:pPr>
        <w:ind w:firstLine="709"/>
        <w:rPr>
          <w:sz w:val="28"/>
          <w:szCs w:val="28"/>
        </w:rPr>
      </w:pPr>
      <w:r>
        <w:rPr>
          <w:sz w:val="28"/>
          <w:szCs w:val="28"/>
        </w:rPr>
        <w:t>2.1.4. Осуществлять иные права в соответствии с настоящим Договором и действующими нормативно-правовыми актами.</w:t>
      </w:r>
    </w:p>
    <w:p w:rsidR="00996718" w:rsidRPr="008E6666" w:rsidRDefault="00996718" w:rsidP="00996718">
      <w:pPr>
        <w:ind w:firstLine="709"/>
        <w:rPr>
          <w:sz w:val="28"/>
          <w:szCs w:val="28"/>
        </w:rPr>
      </w:pPr>
      <w:r w:rsidRPr="008E6666">
        <w:rPr>
          <w:sz w:val="28"/>
          <w:szCs w:val="28"/>
        </w:rPr>
        <w:t>2.2. Администрация обязана:</w:t>
      </w:r>
    </w:p>
    <w:p w:rsidR="00996718" w:rsidRDefault="00996718" w:rsidP="00996718">
      <w:pPr>
        <w:ind w:firstLine="709"/>
        <w:jc w:val="both"/>
        <w:rPr>
          <w:sz w:val="28"/>
          <w:szCs w:val="28"/>
        </w:rPr>
      </w:pPr>
      <w:r>
        <w:rPr>
          <w:sz w:val="28"/>
          <w:szCs w:val="28"/>
        </w:rPr>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996718" w:rsidRDefault="00996718" w:rsidP="00996718">
      <w:pPr>
        <w:ind w:firstLine="709"/>
        <w:jc w:val="both"/>
        <w:rPr>
          <w:sz w:val="28"/>
          <w:szCs w:val="28"/>
        </w:rPr>
      </w:pPr>
      <w:r>
        <w:rPr>
          <w:sz w:val="28"/>
          <w:szCs w:val="28"/>
        </w:rPr>
        <w:t>2.2.2. Выполнять иные обязательства, предусмотренные настоящим Договором.</w:t>
      </w:r>
    </w:p>
    <w:p w:rsidR="00996718" w:rsidRPr="008E6666" w:rsidRDefault="00996718" w:rsidP="00996718">
      <w:pPr>
        <w:ind w:firstLine="709"/>
        <w:rPr>
          <w:sz w:val="28"/>
          <w:szCs w:val="28"/>
        </w:rPr>
      </w:pPr>
      <w:r w:rsidRPr="008E6666">
        <w:rPr>
          <w:sz w:val="28"/>
          <w:szCs w:val="28"/>
        </w:rPr>
        <w:t>2.3. Участник имеет право:</w:t>
      </w:r>
    </w:p>
    <w:p w:rsidR="00996718" w:rsidRDefault="00996718" w:rsidP="00996718">
      <w:pPr>
        <w:ind w:firstLine="709"/>
        <w:jc w:val="both"/>
        <w:rPr>
          <w:sz w:val="28"/>
          <w:szCs w:val="28"/>
        </w:rPr>
      </w:pPr>
      <w:r>
        <w:rPr>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996718" w:rsidRDefault="00996718" w:rsidP="00996718">
      <w:pPr>
        <w:ind w:firstLine="709"/>
        <w:rPr>
          <w:sz w:val="28"/>
          <w:szCs w:val="28"/>
        </w:rPr>
      </w:pPr>
      <w:r>
        <w:rPr>
          <w:sz w:val="28"/>
          <w:szCs w:val="28"/>
        </w:rPr>
        <w:t>2.3.2. Осуществлять иные права в соответствии с настоящим Договором и действующими нормативно-правовыми актами.</w:t>
      </w:r>
    </w:p>
    <w:p w:rsidR="00996718" w:rsidRPr="008E6666" w:rsidRDefault="00996718" w:rsidP="00996718">
      <w:pPr>
        <w:ind w:firstLine="709"/>
        <w:rPr>
          <w:sz w:val="28"/>
          <w:szCs w:val="28"/>
        </w:rPr>
      </w:pPr>
      <w:r w:rsidRPr="008E6666">
        <w:rPr>
          <w:sz w:val="28"/>
          <w:szCs w:val="28"/>
        </w:rPr>
        <w:t>2.4. Участник обязан:</w:t>
      </w:r>
    </w:p>
    <w:p w:rsidR="00996718" w:rsidRDefault="00996718" w:rsidP="00996718">
      <w:pPr>
        <w:ind w:firstLine="709"/>
        <w:jc w:val="both"/>
        <w:rPr>
          <w:sz w:val="28"/>
          <w:szCs w:val="28"/>
        </w:rPr>
      </w:pPr>
      <w:r>
        <w:rPr>
          <w:sz w:val="28"/>
          <w:szCs w:val="28"/>
        </w:rPr>
        <w:t>2.4.1. Разместить на земельном участке Объект в соответствие</w:t>
      </w:r>
      <w:r>
        <w:t xml:space="preserve"> с </w:t>
      </w:r>
      <w:r>
        <w:rPr>
          <w:sz w:val="28"/>
          <w:szCs w:val="28"/>
        </w:rPr>
        <w:t>характеристиками, установленными пунктом 1.2 настоящего Договора и эскизом (дизайн - проектом), являющимся приложением 1 к настоящему Договору, и требованиями действующих нормативно-правовых актов.</w:t>
      </w:r>
    </w:p>
    <w:p w:rsidR="00996718" w:rsidRDefault="00996718" w:rsidP="00996718">
      <w:pPr>
        <w:ind w:firstLine="709"/>
        <w:jc w:val="both"/>
        <w:rPr>
          <w:sz w:val="28"/>
          <w:szCs w:val="28"/>
        </w:rPr>
      </w:pPr>
      <w:r>
        <w:rPr>
          <w:sz w:val="28"/>
          <w:szCs w:val="28"/>
        </w:rPr>
        <w:t xml:space="preserve">2.4.2. При размещении Объекта и его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w:t>
      </w:r>
      <w:r w:rsidR="008E6666">
        <w:rPr>
          <w:sz w:val="28"/>
          <w:szCs w:val="28"/>
        </w:rPr>
        <w:t>Ивановского</w:t>
      </w:r>
      <w:r>
        <w:rPr>
          <w:sz w:val="28"/>
          <w:szCs w:val="28"/>
        </w:rPr>
        <w:t xml:space="preserve"> сельского поселения Красноармейского района.</w:t>
      </w:r>
    </w:p>
    <w:p w:rsidR="00996718" w:rsidRDefault="00996718" w:rsidP="00996718">
      <w:pPr>
        <w:ind w:firstLine="709"/>
        <w:jc w:val="both"/>
        <w:rPr>
          <w:sz w:val="28"/>
          <w:szCs w:val="28"/>
        </w:rPr>
      </w:pPr>
      <w:r>
        <w:rPr>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w:t>
      </w:r>
      <w:r w:rsidR="008E6666">
        <w:rPr>
          <w:sz w:val="28"/>
          <w:szCs w:val="28"/>
        </w:rPr>
        <w:t>Ивановского</w:t>
      </w:r>
      <w:r>
        <w:rPr>
          <w:sz w:val="28"/>
          <w:szCs w:val="28"/>
        </w:rPr>
        <w:t xml:space="preserve"> сельского поселения Красноармейского района.</w:t>
      </w:r>
    </w:p>
    <w:p w:rsidR="00996718" w:rsidRDefault="00996718" w:rsidP="00996718">
      <w:pPr>
        <w:ind w:firstLine="709"/>
        <w:jc w:val="both"/>
        <w:rPr>
          <w:sz w:val="28"/>
          <w:szCs w:val="28"/>
        </w:rPr>
      </w:pPr>
      <w:r>
        <w:rPr>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996718" w:rsidRDefault="00996718" w:rsidP="00996718">
      <w:pPr>
        <w:ind w:firstLine="709"/>
        <w:jc w:val="both"/>
        <w:rPr>
          <w:sz w:val="28"/>
          <w:szCs w:val="28"/>
        </w:rPr>
      </w:pPr>
      <w:r>
        <w:rPr>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996718" w:rsidRDefault="00996718" w:rsidP="00996718">
      <w:pPr>
        <w:ind w:firstLine="709"/>
        <w:jc w:val="both"/>
        <w:rPr>
          <w:sz w:val="28"/>
          <w:szCs w:val="28"/>
        </w:rPr>
      </w:pPr>
      <w:r>
        <w:rPr>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w:t>
      </w:r>
      <w:r w:rsidR="008E6666">
        <w:rPr>
          <w:sz w:val="28"/>
          <w:szCs w:val="28"/>
        </w:rPr>
        <w:t xml:space="preserve"> </w:t>
      </w:r>
      <w:r>
        <w:rPr>
          <w:sz w:val="28"/>
          <w:szCs w:val="28"/>
        </w:rPr>
        <w:t>установленные настоящим Договором.</w:t>
      </w:r>
    </w:p>
    <w:p w:rsidR="00996718" w:rsidRDefault="00996718" w:rsidP="00996718">
      <w:pPr>
        <w:ind w:firstLine="709"/>
        <w:jc w:val="both"/>
        <w:rPr>
          <w:sz w:val="28"/>
          <w:szCs w:val="28"/>
        </w:rPr>
      </w:pPr>
      <w:r>
        <w:rPr>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996718" w:rsidRDefault="00996718" w:rsidP="00996718">
      <w:pPr>
        <w:ind w:firstLine="709"/>
        <w:jc w:val="both"/>
        <w:rPr>
          <w:sz w:val="28"/>
          <w:szCs w:val="28"/>
        </w:rPr>
      </w:pPr>
      <w:r>
        <w:rPr>
          <w:sz w:val="28"/>
          <w:szCs w:val="28"/>
        </w:rPr>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w:t>
      </w:r>
      <w:r>
        <w:rPr>
          <w:sz w:val="28"/>
          <w:szCs w:val="28"/>
        </w:rPr>
        <w:lastRenderedPageBreak/>
        <w:t>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996718" w:rsidRDefault="00996718" w:rsidP="00996718">
      <w:pPr>
        <w:ind w:firstLine="709"/>
        <w:jc w:val="both"/>
        <w:rPr>
          <w:sz w:val="28"/>
          <w:szCs w:val="28"/>
        </w:rPr>
      </w:pPr>
      <w:r>
        <w:rPr>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996718" w:rsidRDefault="00996718" w:rsidP="00996718">
      <w:pPr>
        <w:ind w:firstLine="709"/>
        <w:jc w:val="both"/>
        <w:rPr>
          <w:sz w:val="28"/>
          <w:szCs w:val="28"/>
        </w:rPr>
      </w:pPr>
      <w:r>
        <w:rPr>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996718" w:rsidRDefault="00996718" w:rsidP="00996718">
      <w:pPr>
        <w:ind w:firstLine="709"/>
        <w:jc w:val="both"/>
        <w:rPr>
          <w:sz w:val="28"/>
          <w:szCs w:val="28"/>
        </w:rPr>
      </w:pPr>
      <w:r>
        <w:rPr>
          <w:sz w:val="28"/>
          <w:szCs w:val="28"/>
        </w:rPr>
        <w:t>2.4.11. Не допускать изменение характеристик Объекта, установленных пунктом 1.2 настоящего Договора.</w:t>
      </w:r>
    </w:p>
    <w:p w:rsidR="00996718" w:rsidRDefault="00996718" w:rsidP="00996718">
      <w:pPr>
        <w:ind w:firstLine="709"/>
        <w:jc w:val="both"/>
        <w:rPr>
          <w:sz w:val="28"/>
          <w:szCs w:val="28"/>
        </w:rPr>
      </w:pPr>
      <w:r>
        <w:rPr>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996718" w:rsidRDefault="00996718" w:rsidP="00996718">
      <w:pPr>
        <w:ind w:firstLine="709"/>
        <w:jc w:val="both"/>
        <w:rPr>
          <w:sz w:val="28"/>
          <w:szCs w:val="28"/>
        </w:rPr>
      </w:pPr>
      <w:r>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996718" w:rsidRDefault="00996718" w:rsidP="00996718">
      <w:pPr>
        <w:ind w:firstLine="709"/>
        <w:rPr>
          <w:sz w:val="28"/>
          <w:szCs w:val="28"/>
        </w:rPr>
      </w:pPr>
      <w:r>
        <w:rPr>
          <w:sz w:val="28"/>
          <w:szCs w:val="28"/>
        </w:rPr>
        <w:t>2.4.14. Заключить договор на вывоз твердых коммунальных отходов.</w:t>
      </w:r>
    </w:p>
    <w:p w:rsidR="00996718" w:rsidRDefault="00996718" w:rsidP="00996718">
      <w:pPr>
        <w:ind w:firstLine="709"/>
        <w:jc w:val="both"/>
        <w:rPr>
          <w:sz w:val="28"/>
          <w:szCs w:val="28"/>
        </w:rPr>
      </w:pPr>
      <w:r>
        <w:rPr>
          <w:sz w:val="28"/>
          <w:szCs w:val="28"/>
        </w:rPr>
        <w:t>2.4.15. Обеспечивать надлежащее состояние территории, прилегающей к Объекту.</w:t>
      </w:r>
    </w:p>
    <w:p w:rsidR="00996718" w:rsidRDefault="00996718" w:rsidP="00996718">
      <w:pPr>
        <w:ind w:firstLine="709"/>
        <w:rPr>
          <w:sz w:val="28"/>
          <w:szCs w:val="28"/>
        </w:rPr>
      </w:pPr>
      <w:r>
        <w:rPr>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996718" w:rsidRDefault="00996718" w:rsidP="00996718">
      <w:pPr>
        <w:ind w:firstLine="709"/>
        <w:jc w:val="both"/>
        <w:rPr>
          <w:sz w:val="28"/>
          <w:szCs w:val="28"/>
        </w:rPr>
      </w:pPr>
      <w:r>
        <w:rPr>
          <w:sz w:val="28"/>
          <w:szCs w:val="28"/>
        </w:rPr>
        <w:t>настоящего Договора;</w:t>
      </w:r>
    </w:p>
    <w:p w:rsidR="00996718" w:rsidRDefault="00996718" w:rsidP="00996718">
      <w:pPr>
        <w:ind w:firstLine="709"/>
        <w:jc w:val="both"/>
        <w:rPr>
          <w:sz w:val="28"/>
          <w:szCs w:val="28"/>
        </w:rPr>
      </w:pPr>
      <w:r>
        <w:rPr>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996718" w:rsidRDefault="00996718" w:rsidP="00996718">
      <w:pPr>
        <w:ind w:firstLine="709"/>
        <w:jc w:val="both"/>
        <w:rPr>
          <w:sz w:val="28"/>
          <w:szCs w:val="28"/>
        </w:rPr>
      </w:pPr>
      <w:r>
        <w:rPr>
          <w:sz w:val="28"/>
          <w:szCs w:val="28"/>
        </w:rPr>
        <w:t>подтверждающих источник поступления, качество и безопасность реализуемой продукции;</w:t>
      </w:r>
    </w:p>
    <w:p w:rsidR="00996718" w:rsidRDefault="00996718" w:rsidP="00996718">
      <w:pPr>
        <w:ind w:firstLine="709"/>
        <w:jc w:val="both"/>
        <w:rPr>
          <w:sz w:val="28"/>
          <w:szCs w:val="28"/>
        </w:rPr>
      </w:pPr>
      <w:r>
        <w:rPr>
          <w:sz w:val="28"/>
          <w:szCs w:val="28"/>
        </w:rPr>
        <w:t>иные документы, размещение и (или) предоставление которых обязательно в силу законодательства Российской Федерации.</w:t>
      </w:r>
    </w:p>
    <w:p w:rsidR="00996718" w:rsidRDefault="00996718" w:rsidP="00996718">
      <w:pPr>
        <w:ind w:firstLine="709"/>
        <w:jc w:val="both"/>
        <w:rPr>
          <w:sz w:val="28"/>
          <w:szCs w:val="28"/>
        </w:rPr>
      </w:pPr>
      <w:r>
        <w:rPr>
          <w:sz w:val="28"/>
          <w:szCs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996718" w:rsidRDefault="00996718" w:rsidP="00996718">
      <w:pPr>
        <w:ind w:firstLine="709"/>
        <w:jc w:val="both"/>
        <w:rPr>
          <w:sz w:val="28"/>
          <w:szCs w:val="28"/>
        </w:rPr>
      </w:pPr>
      <w:r>
        <w:rPr>
          <w:sz w:val="28"/>
          <w:szCs w:val="28"/>
        </w:rPr>
        <w:t>2.4.18. Выполнять иные обязательства, предусмотренные настоящим Договором.</w:t>
      </w:r>
    </w:p>
    <w:p w:rsidR="00996718" w:rsidRDefault="00996718" w:rsidP="00996718">
      <w:pPr>
        <w:ind w:firstLine="709"/>
        <w:rPr>
          <w:sz w:val="28"/>
          <w:szCs w:val="28"/>
        </w:rPr>
      </w:pPr>
    </w:p>
    <w:p w:rsidR="00996718" w:rsidRPr="008E6666" w:rsidRDefault="00996718" w:rsidP="00996718">
      <w:pPr>
        <w:ind w:firstLine="709"/>
        <w:jc w:val="center"/>
        <w:rPr>
          <w:bCs/>
          <w:sz w:val="28"/>
          <w:szCs w:val="28"/>
        </w:rPr>
      </w:pPr>
      <w:r w:rsidRPr="008E6666">
        <w:rPr>
          <w:bCs/>
          <w:sz w:val="28"/>
          <w:szCs w:val="28"/>
        </w:rPr>
        <w:t>3. Плата за размещение</w:t>
      </w:r>
    </w:p>
    <w:p w:rsidR="00996718" w:rsidRDefault="00996718" w:rsidP="00996718">
      <w:pPr>
        <w:ind w:firstLine="709"/>
        <w:rPr>
          <w:sz w:val="28"/>
          <w:szCs w:val="28"/>
        </w:rPr>
      </w:pPr>
      <w:r>
        <w:rPr>
          <w:sz w:val="28"/>
          <w:szCs w:val="28"/>
        </w:rPr>
        <w:t>3.1. Размер платы за размещение Объекта составляет ___________ рублей за период ______________________________________________________</w:t>
      </w:r>
      <w:r w:rsidR="008E6666">
        <w:rPr>
          <w:sz w:val="28"/>
          <w:szCs w:val="28"/>
        </w:rPr>
        <w:t>___</w:t>
      </w:r>
      <w:r>
        <w:rPr>
          <w:sz w:val="28"/>
          <w:szCs w:val="28"/>
        </w:rPr>
        <w:t>__.</w:t>
      </w:r>
    </w:p>
    <w:p w:rsidR="00996718" w:rsidRPr="00372CA8" w:rsidRDefault="00996718" w:rsidP="00372CA8">
      <w:pPr>
        <w:ind w:firstLine="709"/>
        <w:jc w:val="center"/>
        <w:rPr>
          <w:sz w:val="16"/>
          <w:szCs w:val="16"/>
        </w:rPr>
      </w:pPr>
      <w:r w:rsidRPr="00372CA8">
        <w:rPr>
          <w:sz w:val="16"/>
          <w:szCs w:val="16"/>
        </w:rPr>
        <w:t>(месяц/год/весь срок договора)</w:t>
      </w:r>
    </w:p>
    <w:p w:rsidR="00996718" w:rsidRDefault="00996718" w:rsidP="00996718">
      <w:pPr>
        <w:ind w:firstLine="709"/>
        <w:jc w:val="both"/>
        <w:rPr>
          <w:sz w:val="28"/>
          <w:szCs w:val="28"/>
        </w:rPr>
      </w:pPr>
      <w:r>
        <w:rPr>
          <w:sz w:val="28"/>
          <w:szCs w:val="28"/>
        </w:rPr>
        <w:t xml:space="preserve">3.2. Участник ежеквартально в периоды функционирования НТО в срок до ______ числа месяца, следующего за отчетным, осуществляет внесение </w:t>
      </w:r>
      <w:r>
        <w:rPr>
          <w:sz w:val="28"/>
          <w:szCs w:val="28"/>
        </w:rPr>
        <w:lastRenderedPageBreak/>
        <w:t xml:space="preserve">платы за размещение Объекта в местный бюджет (бюджет </w:t>
      </w:r>
      <w:r w:rsidR="00372CA8">
        <w:rPr>
          <w:sz w:val="28"/>
          <w:szCs w:val="28"/>
        </w:rPr>
        <w:t>Ивановского</w:t>
      </w:r>
      <w:r>
        <w:rPr>
          <w:sz w:val="28"/>
          <w:szCs w:val="28"/>
        </w:rPr>
        <w:t xml:space="preserve"> сельского поселения Красноармейского района, если земельный участок находится в собственности </w:t>
      </w:r>
      <w:r w:rsidR="00372CA8">
        <w:rPr>
          <w:sz w:val="28"/>
          <w:szCs w:val="28"/>
        </w:rPr>
        <w:t>Ивановского</w:t>
      </w:r>
      <w:r>
        <w:rPr>
          <w:sz w:val="28"/>
          <w:szCs w:val="28"/>
        </w:rPr>
        <w:t xml:space="preserve"> сельского поселения Красноармейского района) или (бюджет муниципального образования Красноармейский район, если земельный участок находится в государственной неразграниченной собственности) путем перечисления безналичных денежных средств в сумме _______________ (прописью) по следующим реквизитам:</w:t>
      </w:r>
    </w:p>
    <w:p w:rsidR="00996718" w:rsidRDefault="00996718" w:rsidP="00996718">
      <w:pPr>
        <w:ind w:firstLine="709"/>
        <w:rPr>
          <w:sz w:val="28"/>
          <w:szCs w:val="28"/>
        </w:rPr>
      </w:pPr>
      <w:r>
        <w:rPr>
          <w:sz w:val="28"/>
          <w:szCs w:val="28"/>
        </w:rPr>
        <w:t>Получатель: ________________________________________</w:t>
      </w:r>
      <w:r w:rsidR="00372CA8">
        <w:rPr>
          <w:sz w:val="28"/>
          <w:szCs w:val="28"/>
        </w:rPr>
        <w:t>_</w:t>
      </w:r>
      <w:r>
        <w:rPr>
          <w:sz w:val="28"/>
          <w:szCs w:val="28"/>
        </w:rPr>
        <w:t>___________,</w:t>
      </w:r>
    </w:p>
    <w:p w:rsidR="00996718" w:rsidRDefault="00996718" w:rsidP="00996718">
      <w:pPr>
        <w:ind w:firstLine="709"/>
        <w:rPr>
          <w:sz w:val="28"/>
          <w:szCs w:val="28"/>
        </w:rPr>
      </w:pPr>
      <w:r>
        <w:rPr>
          <w:sz w:val="28"/>
          <w:szCs w:val="28"/>
        </w:rPr>
        <w:t>ИНН/КПП __________</w:t>
      </w:r>
      <w:r w:rsidR="00372CA8">
        <w:rPr>
          <w:sz w:val="28"/>
          <w:szCs w:val="28"/>
        </w:rPr>
        <w:t>________________________________________</w:t>
      </w:r>
      <w:r>
        <w:rPr>
          <w:sz w:val="28"/>
          <w:szCs w:val="28"/>
        </w:rPr>
        <w:t>___,</w:t>
      </w:r>
    </w:p>
    <w:p w:rsidR="00996718" w:rsidRDefault="00996718" w:rsidP="00996718">
      <w:pPr>
        <w:ind w:firstLine="709"/>
        <w:rPr>
          <w:sz w:val="28"/>
          <w:szCs w:val="28"/>
        </w:rPr>
      </w:pPr>
      <w:r>
        <w:rPr>
          <w:sz w:val="28"/>
          <w:szCs w:val="28"/>
        </w:rPr>
        <w:t>р/с ____________</w:t>
      </w:r>
      <w:r w:rsidR="00372CA8">
        <w:rPr>
          <w:sz w:val="28"/>
          <w:szCs w:val="28"/>
        </w:rPr>
        <w:t>______________________________________________</w:t>
      </w:r>
      <w:r>
        <w:rPr>
          <w:sz w:val="28"/>
          <w:szCs w:val="28"/>
        </w:rPr>
        <w:t>__,</w:t>
      </w:r>
    </w:p>
    <w:p w:rsidR="00996718" w:rsidRDefault="00996718" w:rsidP="00996718">
      <w:pPr>
        <w:ind w:firstLine="709"/>
        <w:rPr>
          <w:sz w:val="28"/>
          <w:szCs w:val="28"/>
        </w:rPr>
      </w:pPr>
      <w:r>
        <w:rPr>
          <w:sz w:val="28"/>
          <w:szCs w:val="28"/>
        </w:rPr>
        <w:t>ОКАТО/ОКТМО __________</w:t>
      </w:r>
      <w:r w:rsidR="00372CA8">
        <w:rPr>
          <w:sz w:val="28"/>
          <w:szCs w:val="28"/>
        </w:rPr>
        <w:t>___________________________________</w:t>
      </w:r>
      <w:r>
        <w:rPr>
          <w:sz w:val="28"/>
          <w:szCs w:val="28"/>
        </w:rPr>
        <w:t>___,</w:t>
      </w:r>
    </w:p>
    <w:p w:rsidR="00996718" w:rsidRDefault="00996718" w:rsidP="00996718">
      <w:pPr>
        <w:ind w:firstLine="709"/>
        <w:rPr>
          <w:sz w:val="28"/>
          <w:szCs w:val="28"/>
        </w:rPr>
      </w:pPr>
      <w:r>
        <w:rPr>
          <w:sz w:val="28"/>
          <w:szCs w:val="28"/>
        </w:rPr>
        <w:t>БИК _____________________</w:t>
      </w:r>
      <w:r w:rsidR="00372CA8">
        <w:rPr>
          <w:sz w:val="28"/>
          <w:szCs w:val="28"/>
        </w:rPr>
        <w:t>____________________________________</w:t>
      </w:r>
      <w:r>
        <w:rPr>
          <w:sz w:val="28"/>
          <w:szCs w:val="28"/>
        </w:rPr>
        <w:t>_,</w:t>
      </w:r>
    </w:p>
    <w:p w:rsidR="00996718" w:rsidRDefault="00996718" w:rsidP="00996718">
      <w:pPr>
        <w:ind w:firstLine="709"/>
        <w:rPr>
          <w:sz w:val="28"/>
          <w:szCs w:val="28"/>
        </w:rPr>
      </w:pPr>
      <w:r>
        <w:rPr>
          <w:sz w:val="28"/>
          <w:szCs w:val="28"/>
        </w:rPr>
        <w:t>КБК __________________</w:t>
      </w:r>
      <w:r w:rsidR="00372CA8">
        <w:rPr>
          <w:sz w:val="28"/>
          <w:szCs w:val="28"/>
        </w:rPr>
        <w:t>____________________________________</w:t>
      </w:r>
      <w:r>
        <w:rPr>
          <w:sz w:val="28"/>
          <w:szCs w:val="28"/>
        </w:rPr>
        <w:t>____.</w:t>
      </w:r>
    </w:p>
    <w:p w:rsidR="00996718" w:rsidRDefault="00996718" w:rsidP="00996718">
      <w:pPr>
        <w:ind w:firstLine="709"/>
        <w:rPr>
          <w:sz w:val="28"/>
          <w:szCs w:val="28"/>
        </w:rPr>
      </w:pPr>
      <w:r>
        <w:rPr>
          <w:sz w:val="28"/>
          <w:szCs w:val="28"/>
        </w:rPr>
        <w:t>Назначение платежа: плата за размещение НТО.</w:t>
      </w:r>
    </w:p>
    <w:p w:rsidR="00996718" w:rsidRDefault="00996718" w:rsidP="00996718">
      <w:pPr>
        <w:ind w:firstLine="709"/>
        <w:jc w:val="both"/>
        <w:rPr>
          <w:sz w:val="28"/>
          <w:szCs w:val="28"/>
        </w:rPr>
      </w:pPr>
      <w:r>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996718" w:rsidRDefault="00996718" w:rsidP="00996718">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996718" w:rsidRPr="00372CA8" w:rsidRDefault="00996718" w:rsidP="00996718">
      <w:pPr>
        <w:ind w:firstLine="709"/>
        <w:rPr>
          <w:bCs/>
          <w:sz w:val="28"/>
          <w:szCs w:val="28"/>
        </w:rPr>
      </w:pPr>
    </w:p>
    <w:p w:rsidR="00996718" w:rsidRPr="00372CA8" w:rsidRDefault="00996718" w:rsidP="00996718">
      <w:pPr>
        <w:ind w:firstLine="709"/>
        <w:jc w:val="center"/>
        <w:rPr>
          <w:bCs/>
          <w:sz w:val="28"/>
          <w:szCs w:val="28"/>
        </w:rPr>
      </w:pPr>
      <w:r w:rsidRPr="00372CA8">
        <w:rPr>
          <w:bCs/>
          <w:sz w:val="28"/>
          <w:szCs w:val="28"/>
        </w:rPr>
        <w:t>4. Ответственность сторон</w:t>
      </w:r>
    </w:p>
    <w:p w:rsidR="00996718" w:rsidRDefault="00996718" w:rsidP="00996718">
      <w:pPr>
        <w:ind w:firstLine="709"/>
        <w:jc w:val="both"/>
        <w:rPr>
          <w:sz w:val="28"/>
          <w:szCs w:val="28"/>
        </w:rPr>
      </w:pPr>
      <w:r>
        <w:rPr>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996718" w:rsidRDefault="00996718" w:rsidP="00996718">
      <w:pPr>
        <w:ind w:firstLine="709"/>
        <w:jc w:val="both"/>
        <w:rPr>
          <w:sz w:val="28"/>
          <w:szCs w:val="28"/>
        </w:rPr>
      </w:pPr>
      <w:r>
        <w:rPr>
          <w:sz w:val="28"/>
          <w:szCs w:val="28"/>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
    <w:p w:rsidR="00996718" w:rsidRDefault="00996718" w:rsidP="00996718">
      <w:pPr>
        <w:ind w:firstLine="709"/>
        <w:jc w:val="both"/>
        <w:rPr>
          <w:sz w:val="28"/>
          <w:szCs w:val="28"/>
        </w:rPr>
      </w:pPr>
      <w:r>
        <w:rPr>
          <w:sz w:val="28"/>
          <w:szCs w:val="28"/>
        </w:rPr>
        <w:t xml:space="preserve">4.3. В случае неисполнения требований Правил по благоустройству и санитарному содержанию территории </w:t>
      </w:r>
      <w:r w:rsidR="00372CA8">
        <w:rPr>
          <w:sz w:val="28"/>
          <w:szCs w:val="28"/>
        </w:rPr>
        <w:t>Ивановского</w:t>
      </w:r>
      <w:r>
        <w:rPr>
          <w:sz w:val="28"/>
          <w:szCs w:val="28"/>
        </w:rPr>
        <w:t xml:space="preserve">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w:t>
      </w:r>
      <w:r>
        <w:rPr>
          <w:sz w:val="28"/>
          <w:szCs w:val="28"/>
        </w:rPr>
        <w:lastRenderedPageBreak/>
        <w:t>соответствующим постановлением о привлечении Участника к административной ответственности.</w:t>
      </w:r>
    </w:p>
    <w:p w:rsidR="00996718" w:rsidRDefault="00996718" w:rsidP="00996718">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996718" w:rsidRDefault="00996718" w:rsidP="00996718">
      <w:pPr>
        <w:ind w:firstLine="709"/>
        <w:jc w:val="both"/>
        <w:rPr>
          <w:sz w:val="28"/>
          <w:szCs w:val="28"/>
        </w:rPr>
      </w:pPr>
      <w:r>
        <w:rPr>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996718" w:rsidRPr="00372CA8" w:rsidRDefault="00996718" w:rsidP="00996718">
      <w:pPr>
        <w:ind w:firstLine="709"/>
        <w:rPr>
          <w:sz w:val="28"/>
          <w:szCs w:val="28"/>
        </w:rPr>
      </w:pPr>
    </w:p>
    <w:p w:rsidR="00996718" w:rsidRPr="00372CA8" w:rsidRDefault="00996718" w:rsidP="00996718">
      <w:pPr>
        <w:ind w:firstLine="709"/>
        <w:jc w:val="center"/>
        <w:rPr>
          <w:bCs/>
          <w:sz w:val="28"/>
          <w:szCs w:val="28"/>
        </w:rPr>
      </w:pPr>
      <w:r w:rsidRPr="00372CA8">
        <w:rPr>
          <w:bCs/>
          <w:sz w:val="28"/>
          <w:szCs w:val="28"/>
        </w:rPr>
        <w:t>5. Изменение, расторжение и прекращение Договора</w:t>
      </w:r>
    </w:p>
    <w:p w:rsidR="00996718" w:rsidRDefault="00996718" w:rsidP="00996718">
      <w:pPr>
        <w:ind w:firstLine="709"/>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996718" w:rsidRDefault="00996718" w:rsidP="00996718">
      <w:pPr>
        <w:ind w:firstLine="709"/>
        <w:jc w:val="both"/>
        <w:rPr>
          <w:sz w:val="28"/>
          <w:szCs w:val="28"/>
        </w:rPr>
      </w:pPr>
      <w:r>
        <w:rPr>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996718" w:rsidRDefault="00996718" w:rsidP="00996718">
      <w:pPr>
        <w:ind w:firstLine="709"/>
        <w:jc w:val="both"/>
        <w:rPr>
          <w:sz w:val="28"/>
          <w:szCs w:val="28"/>
        </w:rPr>
      </w:pPr>
      <w:r>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996718" w:rsidRDefault="00996718" w:rsidP="00996718">
      <w:pPr>
        <w:ind w:firstLine="709"/>
        <w:jc w:val="both"/>
        <w:rPr>
          <w:sz w:val="28"/>
          <w:szCs w:val="28"/>
        </w:rPr>
      </w:pPr>
      <w:r>
        <w:rPr>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по указанному основанию настоящего Договора.</w:t>
      </w:r>
    </w:p>
    <w:p w:rsidR="00996718" w:rsidRDefault="00996718" w:rsidP="00996718">
      <w:pPr>
        <w:ind w:firstLine="709"/>
        <w:jc w:val="both"/>
        <w:rPr>
          <w:sz w:val="28"/>
          <w:szCs w:val="28"/>
        </w:rPr>
      </w:pPr>
      <w:r>
        <w:rPr>
          <w:sz w:val="28"/>
          <w:szCs w:val="28"/>
        </w:rPr>
        <w:t>5.5 Соглашение о расторжении настоящего Договора подписывается обеими</w:t>
      </w:r>
      <w:r w:rsidR="00372CA8">
        <w:rPr>
          <w:sz w:val="28"/>
          <w:szCs w:val="28"/>
        </w:rPr>
        <w:t xml:space="preserve"> </w:t>
      </w:r>
      <w:r>
        <w:rPr>
          <w:sz w:val="28"/>
          <w:szCs w:val="28"/>
        </w:rPr>
        <w:t>сторонами. В этом случае настоящий Договор считается прекращенным в срок, установленный соответствующим соглашением о расторжении.</w:t>
      </w:r>
    </w:p>
    <w:p w:rsidR="00996718" w:rsidRDefault="00996718" w:rsidP="00996718">
      <w:pPr>
        <w:ind w:firstLine="709"/>
        <w:jc w:val="both"/>
        <w:rPr>
          <w:sz w:val="28"/>
          <w:szCs w:val="28"/>
        </w:rPr>
      </w:pPr>
      <w:r>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996718" w:rsidRDefault="00996718" w:rsidP="00996718">
      <w:pPr>
        <w:ind w:firstLine="709"/>
        <w:jc w:val="both"/>
        <w:rPr>
          <w:sz w:val="28"/>
          <w:szCs w:val="28"/>
        </w:rPr>
      </w:pPr>
      <w:r>
        <w:rPr>
          <w:sz w:val="28"/>
          <w:szCs w:val="28"/>
        </w:rPr>
        <w:t xml:space="preserve">5.7. Настоящий Договор считается расторгнутым в случае </w:t>
      </w:r>
      <w:r>
        <w:rPr>
          <w:sz w:val="28"/>
          <w:szCs w:val="28"/>
        </w:rPr>
        <w:lastRenderedPageBreak/>
        <w:t>одностороннего отказа Администрации от исполнения настоящего Договора по основаниям, установленным пунктом 2.1.1 настоящего Договора.</w:t>
      </w:r>
    </w:p>
    <w:p w:rsidR="00996718" w:rsidRPr="00372CA8" w:rsidRDefault="00996718" w:rsidP="00996718">
      <w:pPr>
        <w:ind w:firstLine="709"/>
        <w:jc w:val="both"/>
        <w:rPr>
          <w:sz w:val="28"/>
          <w:szCs w:val="28"/>
        </w:rPr>
      </w:pPr>
      <w:r w:rsidRPr="00372CA8">
        <w:rPr>
          <w:sz w:val="28"/>
          <w:szCs w:val="28"/>
        </w:rPr>
        <w:t>5.8. Настоящий Договор подлежит расторжению в случае неоднократных нарушений, выявленных в сфере защиты прав потребителей, а также нарушений санитарных норм и правил, в установленном законодательством порядке.</w:t>
      </w:r>
    </w:p>
    <w:p w:rsidR="00996718" w:rsidRDefault="00996718" w:rsidP="00996718">
      <w:pPr>
        <w:ind w:firstLine="709"/>
        <w:jc w:val="both"/>
        <w:rPr>
          <w:sz w:val="28"/>
          <w:szCs w:val="28"/>
        </w:rPr>
      </w:pPr>
      <w:r>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996718" w:rsidRDefault="00996718" w:rsidP="00996718">
      <w:pPr>
        <w:ind w:firstLine="709"/>
        <w:jc w:val="both"/>
        <w:rPr>
          <w:sz w:val="28"/>
          <w:szCs w:val="28"/>
        </w:rPr>
      </w:pPr>
      <w:r>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996718" w:rsidRDefault="00996718" w:rsidP="00996718">
      <w:pPr>
        <w:ind w:firstLine="709"/>
        <w:jc w:val="both"/>
        <w:rPr>
          <w:sz w:val="28"/>
          <w:szCs w:val="28"/>
        </w:rPr>
      </w:pPr>
      <w:r>
        <w:rPr>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996718" w:rsidRDefault="00996718" w:rsidP="00996718">
      <w:pPr>
        <w:ind w:firstLine="709"/>
        <w:rPr>
          <w:sz w:val="28"/>
          <w:szCs w:val="28"/>
        </w:rPr>
      </w:pPr>
    </w:p>
    <w:p w:rsidR="00996718" w:rsidRPr="00526B2D" w:rsidRDefault="00996718" w:rsidP="00996718">
      <w:pPr>
        <w:ind w:firstLine="709"/>
        <w:jc w:val="center"/>
        <w:rPr>
          <w:bCs/>
          <w:sz w:val="28"/>
          <w:szCs w:val="28"/>
        </w:rPr>
      </w:pPr>
      <w:r w:rsidRPr="00526B2D">
        <w:rPr>
          <w:bCs/>
          <w:sz w:val="28"/>
          <w:szCs w:val="28"/>
        </w:rPr>
        <w:t>6. Прочие условия</w:t>
      </w:r>
    </w:p>
    <w:p w:rsidR="00996718" w:rsidRDefault="00996718" w:rsidP="00996718">
      <w:pPr>
        <w:ind w:firstLine="709"/>
        <w:jc w:val="both"/>
        <w:rPr>
          <w:sz w:val="28"/>
          <w:szCs w:val="28"/>
        </w:rPr>
      </w:pPr>
      <w:r>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996718" w:rsidRDefault="00996718" w:rsidP="00996718">
      <w:pPr>
        <w:ind w:firstLine="709"/>
        <w:jc w:val="both"/>
        <w:rPr>
          <w:sz w:val="28"/>
          <w:szCs w:val="28"/>
        </w:rPr>
      </w:pPr>
      <w:r>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996718" w:rsidRDefault="00996718" w:rsidP="00996718">
      <w:pPr>
        <w:ind w:firstLine="709"/>
        <w:jc w:val="both"/>
        <w:rPr>
          <w:sz w:val="28"/>
          <w:szCs w:val="28"/>
        </w:rPr>
      </w:pPr>
      <w:r>
        <w:rPr>
          <w:sz w:val="28"/>
          <w:szCs w:val="28"/>
        </w:rPr>
        <w:t xml:space="preserve">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w:t>
      </w:r>
      <w:r>
        <w:rPr>
          <w:sz w:val="28"/>
          <w:szCs w:val="28"/>
        </w:rPr>
        <w:lastRenderedPageBreak/>
        <w:t>ссылкой на нормы действующего законодательства Российской Федерации.</w:t>
      </w:r>
    </w:p>
    <w:p w:rsidR="00996718" w:rsidRDefault="00996718" w:rsidP="00996718">
      <w:pPr>
        <w:ind w:firstLine="709"/>
        <w:jc w:val="both"/>
        <w:rPr>
          <w:sz w:val="28"/>
          <w:szCs w:val="28"/>
        </w:rPr>
      </w:pPr>
      <w:r>
        <w:rPr>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996718" w:rsidRDefault="00996718" w:rsidP="00996718">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996718" w:rsidRDefault="00996718" w:rsidP="00996718">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996718" w:rsidRDefault="00996718" w:rsidP="00996718">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996718" w:rsidRDefault="00996718" w:rsidP="00996718">
      <w:pPr>
        <w:ind w:firstLine="709"/>
        <w:rPr>
          <w:sz w:val="28"/>
          <w:szCs w:val="28"/>
        </w:rPr>
      </w:pPr>
      <w:r>
        <w:rPr>
          <w:sz w:val="28"/>
          <w:szCs w:val="28"/>
        </w:rPr>
        <w:t>6.5. На момент заключения настоящего Договора он имеет следующие приложения к нему:</w:t>
      </w:r>
    </w:p>
    <w:p w:rsidR="00996718" w:rsidRDefault="00996718" w:rsidP="00996718">
      <w:pPr>
        <w:ind w:firstLine="709"/>
        <w:rPr>
          <w:sz w:val="28"/>
          <w:szCs w:val="28"/>
        </w:rPr>
      </w:pPr>
      <w:r>
        <w:rPr>
          <w:sz w:val="28"/>
          <w:szCs w:val="28"/>
        </w:rPr>
        <w:t>приложение 1 - эскиз (дизайн - проект) Объекта.</w:t>
      </w:r>
    </w:p>
    <w:p w:rsidR="00996718" w:rsidRPr="00526B2D" w:rsidRDefault="00996718" w:rsidP="00526B2D">
      <w:pPr>
        <w:ind w:firstLine="709"/>
        <w:jc w:val="center"/>
        <w:rPr>
          <w:bCs/>
          <w:sz w:val="28"/>
          <w:szCs w:val="28"/>
        </w:rPr>
      </w:pPr>
    </w:p>
    <w:p w:rsidR="00996718" w:rsidRPr="00526B2D" w:rsidRDefault="00996718" w:rsidP="00526B2D">
      <w:pPr>
        <w:ind w:firstLine="709"/>
        <w:jc w:val="center"/>
        <w:rPr>
          <w:bCs/>
          <w:sz w:val="28"/>
          <w:szCs w:val="28"/>
        </w:rPr>
      </w:pPr>
      <w:r w:rsidRPr="00526B2D">
        <w:rPr>
          <w:bCs/>
          <w:sz w:val="28"/>
          <w:szCs w:val="28"/>
        </w:rPr>
        <w:t>7. Юридические адреса, реквизиты и подписи сторон</w:t>
      </w:r>
    </w:p>
    <w:p w:rsidR="00996718" w:rsidRPr="00526B2D" w:rsidRDefault="00996718" w:rsidP="00526B2D">
      <w:pPr>
        <w:ind w:firstLine="709"/>
        <w:jc w:val="center"/>
        <w:rPr>
          <w:bCs/>
          <w:sz w:val="28"/>
          <w:szCs w:val="28"/>
        </w:rPr>
      </w:pPr>
    </w:p>
    <w:p w:rsidR="00996718" w:rsidRDefault="00996718" w:rsidP="00996718">
      <w:pPr>
        <w:ind w:firstLine="709"/>
        <w:rPr>
          <w:sz w:val="28"/>
          <w:szCs w:val="28"/>
        </w:rPr>
      </w:pPr>
      <w:r>
        <w:rPr>
          <w:sz w:val="28"/>
          <w:szCs w:val="28"/>
        </w:rPr>
        <w:t>Администрация:                                                        Участник:</w:t>
      </w:r>
    </w:p>
    <w:p w:rsidR="00996718" w:rsidRDefault="00996718" w:rsidP="00996718">
      <w:pPr>
        <w:ind w:firstLine="709"/>
        <w:rPr>
          <w:sz w:val="28"/>
          <w:szCs w:val="28"/>
        </w:rPr>
      </w:pPr>
      <w:r>
        <w:rPr>
          <w:sz w:val="28"/>
          <w:szCs w:val="28"/>
        </w:rPr>
        <w:t>______________________                        ________________________</w:t>
      </w:r>
    </w:p>
    <w:p w:rsidR="00996718" w:rsidRDefault="00996718" w:rsidP="00996718">
      <w:pPr>
        <w:ind w:firstLine="709"/>
        <w:rPr>
          <w:sz w:val="28"/>
          <w:szCs w:val="28"/>
        </w:rPr>
      </w:pPr>
      <w:r>
        <w:rPr>
          <w:sz w:val="28"/>
          <w:szCs w:val="28"/>
        </w:rPr>
        <w:t>М.П.                                                                                                    М.П.</w:t>
      </w:r>
    </w:p>
    <w:p w:rsidR="00996718" w:rsidRDefault="00996718" w:rsidP="00996718">
      <w:pPr>
        <w:rPr>
          <w:spacing w:val="2"/>
          <w:sz w:val="28"/>
          <w:szCs w:val="28"/>
        </w:rPr>
      </w:pPr>
    </w:p>
    <w:p w:rsidR="00526B2D" w:rsidRDefault="00526B2D" w:rsidP="00996718">
      <w:pPr>
        <w:rPr>
          <w:spacing w:val="2"/>
          <w:sz w:val="28"/>
          <w:szCs w:val="28"/>
        </w:rPr>
      </w:pPr>
    </w:p>
    <w:p w:rsidR="00526B2D" w:rsidRDefault="00526B2D" w:rsidP="00996718">
      <w:pPr>
        <w:rPr>
          <w:spacing w:val="2"/>
          <w:sz w:val="28"/>
          <w:szCs w:val="28"/>
        </w:rPr>
      </w:pPr>
    </w:p>
    <w:p w:rsidR="00526B2D" w:rsidRPr="0020440E" w:rsidRDefault="00526B2D" w:rsidP="00526B2D">
      <w:pPr>
        <w:pStyle w:val="a3"/>
        <w:rPr>
          <w:rFonts w:ascii="Times New Roman" w:hAnsi="Times New Roman" w:cs="Times New Roman"/>
          <w:sz w:val="28"/>
          <w:szCs w:val="28"/>
        </w:rPr>
      </w:pPr>
      <w:r w:rsidRPr="0020440E">
        <w:rPr>
          <w:rFonts w:ascii="Times New Roman" w:hAnsi="Times New Roman" w:cs="Times New Roman"/>
          <w:sz w:val="28"/>
          <w:szCs w:val="28"/>
        </w:rPr>
        <w:t>Ведущий специалист</w:t>
      </w:r>
    </w:p>
    <w:p w:rsidR="00526B2D" w:rsidRDefault="00526B2D" w:rsidP="00526B2D">
      <w:pPr>
        <w:pStyle w:val="a3"/>
        <w:rPr>
          <w:rFonts w:ascii="Times New Roman" w:hAnsi="Times New Roman" w:cs="Times New Roman"/>
          <w:sz w:val="28"/>
          <w:szCs w:val="28"/>
        </w:rPr>
      </w:pPr>
      <w:r>
        <w:rPr>
          <w:rFonts w:ascii="Times New Roman" w:hAnsi="Times New Roman" w:cs="Times New Roman"/>
          <w:sz w:val="28"/>
          <w:szCs w:val="28"/>
        </w:rPr>
        <w:t>общего отдела</w:t>
      </w:r>
    </w:p>
    <w:p w:rsidR="00526B2D" w:rsidRPr="0020440E" w:rsidRDefault="00526B2D" w:rsidP="00526B2D">
      <w:pPr>
        <w:pStyle w:val="a3"/>
        <w:rPr>
          <w:rFonts w:ascii="Times New Roman" w:hAnsi="Times New Roman" w:cs="Times New Roman"/>
          <w:sz w:val="28"/>
          <w:szCs w:val="28"/>
        </w:rPr>
      </w:pPr>
      <w:r w:rsidRPr="0020440E">
        <w:rPr>
          <w:rFonts w:ascii="Times New Roman" w:hAnsi="Times New Roman" w:cs="Times New Roman"/>
          <w:sz w:val="28"/>
          <w:szCs w:val="28"/>
        </w:rPr>
        <w:t xml:space="preserve">(юрист) администрации </w:t>
      </w:r>
    </w:p>
    <w:p w:rsidR="00526B2D" w:rsidRPr="0020440E" w:rsidRDefault="00526B2D" w:rsidP="00526B2D">
      <w:pPr>
        <w:pStyle w:val="a3"/>
        <w:rPr>
          <w:rFonts w:ascii="Times New Roman" w:hAnsi="Times New Roman" w:cs="Times New Roman"/>
          <w:sz w:val="28"/>
          <w:szCs w:val="28"/>
        </w:rPr>
      </w:pPr>
      <w:r w:rsidRPr="0020440E">
        <w:rPr>
          <w:rFonts w:ascii="Times New Roman" w:hAnsi="Times New Roman" w:cs="Times New Roman"/>
          <w:sz w:val="28"/>
          <w:szCs w:val="28"/>
        </w:rPr>
        <w:t>Ивановского сельского поселения</w:t>
      </w:r>
    </w:p>
    <w:p w:rsidR="00526B2D" w:rsidRPr="0020440E" w:rsidRDefault="00526B2D" w:rsidP="00526B2D">
      <w:pPr>
        <w:pStyle w:val="ConsPlusNormal"/>
        <w:ind w:firstLine="0"/>
        <w:jc w:val="both"/>
        <w:rPr>
          <w:rFonts w:ascii="Times New Roman" w:hAnsi="Times New Roman" w:cs="Times New Roman"/>
          <w:sz w:val="28"/>
          <w:szCs w:val="28"/>
        </w:rPr>
      </w:pPr>
      <w:r w:rsidRPr="0020440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20440E">
        <w:rPr>
          <w:rFonts w:ascii="Times New Roman" w:hAnsi="Times New Roman" w:cs="Times New Roman"/>
          <w:sz w:val="28"/>
          <w:szCs w:val="28"/>
        </w:rPr>
        <w:t xml:space="preserve">                   </w:t>
      </w:r>
      <w:r>
        <w:rPr>
          <w:rFonts w:ascii="Times New Roman" w:hAnsi="Times New Roman" w:cs="Times New Roman"/>
          <w:sz w:val="28"/>
          <w:szCs w:val="28"/>
        </w:rPr>
        <w:t>С.Г. Есаян</w:t>
      </w:r>
    </w:p>
    <w:p w:rsidR="00996718" w:rsidRPr="00066687" w:rsidRDefault="00996718" w:rsidP="00996718">
      <w:pP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526B2D" w:rsidRDefault="00526B2D" w:rsidP="00996718">
      <w:pPr>
        <w:ind w:left="5670"/>
        <w:jc w:val="center"/>
        <w:rPr>
          <w:color w:val="000000"/>
          <w:sz w:val="28"/>
          <w:szCs w:val="28"/>
        </w:rPr>
      </w:pPr>
    </w:p>
    <w:p w:rsidR="00996718" w:rsidRPr="00066687" w:rsidRDefault="00996718" w:rsidP="00526B2D">
      <w:pPr>
        <w:ind w:left="5529"/>
        <w:rPr>
          <w:color w:val="000000"/>
          <w:sz w:val="28"/>
          <w:szCs w:val="28"/>
        </w:rPr>
      </w:pPr>
      <w:r>
        <w:rPr>
          <w:color w:val="000000"/>
          <w:sz w:val="28"/>
          <w:szCs w:val="28"/>
        </w:rPr>
        <w:lastRenderedPageBreak/>
        <w:t>П</w:t>
      </w:r>
      <w:r w:rsidR="00526B2D">
        <w:rPr>
          <w:color w:val="000000"/>
          <w:sz w:val="28"/>
          <w:szCs w:val="28"/>
        </w:rPr>
        <w:t>риложение</w:t>
      </w:r>
      <w:r>
        <w:rPr>
          <w:color w:val="000000"/>
          <w:sz w:val="28"/>
          <w:szCs w:val="28"/>
        </w:rPr>
        <w:t xml:space="preserve"> 4</w:t>
      </w:r>
    </w:p>
    <w:p w:rsidR="00996718" w:rsidRPr="00066687" w:rsidRDefault="00996718" w:rsidP="00526B2D">
      <w:pPr>
        <w:ind w:left="5529"/>
        <w:rPr>
          <w:sz w:val="28"/>
          <w:szCs w:val="28"/>
        </w:rPr>
      </w:pPr>
      <w:r w:rsidRPr="00066687">
        <w:rPr>
          <w:color w:val="000000"/>
          <w:sz w:val="28"/>
          <w:szCs w:val="28"/>
        </w:rPr>
        <w:t xml:space="preserve">к </w:t>
      </w:r>
      <w:r w:rsidRPr="00066687">
        <w:rPr>
          <w:sz w:val="28"/>
          <w:szCs w:val="28"/>
        </w:rPr>
        <w:t xml:space="preserve">Положению о размещении </w:t>
      </w:r>
    </w:p>
    <w:p w:rsidR="00996718" w:rsidRPr="00066687" w:rsidRDefault="00996718" w:rsidP="00526B2D">
      <w:pPr>
        <w:ind w:left="5529"/>
        <w:rPr>
          <w:sz w:val="28"/>
          <w:szCs w:val="28"/>
        </w:rPr>
      </w:pPr>
      <w:r w:rsidRPr="00066687">
        <w:rPr>
          <w:sz w:val="28"/>
          <w:szCs w:val="28"/>
        </w:rPr>
        <w:t xml:space="preserve">нестационарных торговых </w:t>
      </w:r>
    </w:p>
    <w:p w:rsidR="00996718" w:rsidRPr="00066687" w:rsidRDefault="00996718" w:rsidP="00526B2D">
      <w:pPr>
        <w:ind w:left="5529"/>
        <w:rPr>
          <w:sz w:val="28"/>
          <w:szCs w:val="28"/>
        </w:rPr>
      </w:pPr>
      <w:r w:rsidRPr="00066687">
        <w:rPr>
          <w:sz w:val="28"/>
          <w:szCs w:val="28"/>
        </w:rPr>
        <w:t xml:space="preserve">объектов на территории </w:t>
      </w:r>
      <w:r w:rsidR="00526B2D">
        <w:rPr>
          <w:sz w:val="28"/>
          <w:szCs w:val="28"/>
        </w:rPr>
        <w:t>Ивановского</w:t>
      </w:r>
      <w:r w:rsidRPr="00066687">
        <w:rPr>
          <w:sz w:val="28"/>
          <w:szCs w:val="28"/>
        </w:rPr>
        <w:t xml:space="preserve"> сельского поселения </w:t>
      </w:r>
    </w:p>
    <w:p w:rsidR="00996718" w:rsidRPr="00066687" w:rsidRDefault="00996718" w:rsidP="00526B2D">
      <w:pPr>
        <w:ind w:left="5529"/>
        <w:rPr>
          <w:color w:val="000000"/>
          <w:sz w:val="28"/>
          <w:szCs w:val="28"/>
        </w:rPr>
      </w:pPr>
      <w:r w:rsidRPr="00066687">
        <w:rPr>
          <w:sz w:val="28"/>
          <w:szCs w:val="28"/>
        </w:rPr>
        <w:t>Красноармейского района</w:t>
      </w:r>
    </w:p>
    <w:p w:rsidR="00996718" w:rsidRDefault="00996718" w:rsidP="00996718">
      <w:pPr>
        <w:ind w:left="5580" w:firstLine="709"/>
        <w:rPr>
          <w:sz w:val="28"/>
          <w:szCs w:val="28"/>
        </w:rPr>
      </w:pPr>
    </w:p>
    <w:p w:rsidR="00526B2D" w:rsidRPr="00B244B0" w:rsidRDefault="00526B2D" w:rsidP="00996718">
      <w:pPr>
        <w:ind w:left="5580" w:firstLine="709"/>
        <w:rPr>
          <w:sz w:val="28"/>
          <w:szCs w:val="28"/>
        </w:rPr>
      </w:pPr>
    </w:p>
    <w:p w:rsidR="00526B2D" w:rsidRPr="00526B2D" w:rsidRDefault="00996718" w:rsidP="00996718">
      <w:pPr>
        <w:ind w:firstLine="709"/>
        <w:jc w:val="center"/>
        <w:outlineLvl w:val="0"/>
        <w:rPr>
          <w:bCs/>
          <w:sz w:val="28"/>
          <w:szCs w:val="28"/>
        </w:rPr>
      </w:pPr>
      <w:r w:rsidRPr="00526B2D">
        <w:rPr>
          <w:bCs/>
          <w:sz w:val="28"/>
          <w:szCs w:val="28"/>
        </w:rPr>
        <w:t>АКТ ОБСЛЕДОВАНИЯ</w:t>
      </w:r>
    </w:p>
    <w:p w:rsidR="00996718" w:rsidRPr="00526B2D" w:rsidRDefault="00996718" w:rsidP="00996718">
      <w:pPr>
        <w:ind w:firstLine="709"/>
        <w:jc w:val="center"/>
        <w:outlineLvl w:val="0"/>
        <w:rPr>
          <w:bCs/>
          <w:sz w:val="28"/>
          <w:szCs w:val="28"/>
        </w:rPr>
      </w:pPr>
      <w:r w:rsidRPr="00526B2D">
        <w:rPr>
          <w:bCs/>
          <w:sz w:val="28"/>
          <w:szCs w:val="28"/>
        </w:rPr>
        <w:t>нестационарного торгового объекта на предмет выполнения</w:t>
      </w:r>
    </w:p>
    <w:p w:rsidR="00996718" w:rsidRPr="00526B2D" w:rsidRDefault="00996718" w:rsidP="00996718">
      <w:pPr>
        <w:ind w:firstLine="709"/>
        <w:jc w:val="center"/>
        <w:outlineLvl w:val="0"/>
        <w:rPr>
          <w:bCs/>
          <w:sz w:val="28"/>
          <w:szCs w:val="28"/>
        </w:rPr>
      </w:pPr>
      <w:r w:rsidRPr="00526B2D">
        <w:rPr>
          <w:bCs/>
          <w:sz w:val="28"/>
          <w:szCs w:val="28"/>
        </w:rPr>
        <w:t>участником требований договора о предоставлении права</w:t>
      </w:r>
    </w:p>
    <w:p w:rsidR="00996718" w:rsidRPr="00526B2D" w:rsidRDefault="00996718" w:rsidP="00996718">
      <w:pPr>
        <w:ind w:firstLine="709"/>
        <w:jc w:val="center"/>
        <w:outlineLvl w:val="0"/>
        <w:rPr>
          <w:bCs/>
          <w:sz w:val="28"/>
          <w:szCs w:val="28"/>
        </w:rPr>
      </w:pPr>
      <w:r w:rsidRPr="00526B2D">
        <w:rPr>
          <w:bCs/>
          <w:sz w:val="28"/>
          <w:szCs w:val="28"/>
        </w:rPr>
        <w:t>размещения нестационарного торгового объекта на территории</w:t>
      </w:r>
    </w:p>
    <w:p w:rsidR="00996718" w:rsidRPr="00526B2D" w:rsidRDefault="00526B2D" w:rsidP="00996718">
      <w:pPr>
        <w:ind w:firstLine="709"/>
        <w:jc w:val="center"/>
        <w:outlineLvl w:val="0"/>
        <w:rPr>
          <w:bCs/>
          <w:sz w:val="28"/>
          <w:szCs w:val="28"/>
        </w:rPr>
      </w:pPr>
      <w:r>
        <w:rPr>
          <w:bCs/>
          <w:sz w:val="28"/>
          <w:szCs w:val="28"/>
        </w:rPr>
        <w:t>Ивановского</w:t>
      </w:r>
      <w:r w:rsidR="00996718" w:rsidRPr="00526B2D">
        <w:rPr>
          <w:bCs/>
          <w:sz w:val="28"/>
          <w:szCs w:val="28"/>
        </w:rPr>
        <w:t xml:space="preserve"> сельского поселения</w:t>
      </w:r>
      <w:r>
        <w:rPr>
          <w:bCs/>
          <w:sz w:val="28"/>
          <w:szCs w:val="28"/>
        </w:rPr>
        <w:t xml:space="preserve"> </w:t>
      </w:r>
      <w:r w:rsidR="00996718" w:rsidRPr="00526B2D">
        <w:rPr>
          <w:bCs/>
          <w:sz w:val="28"/>
          <w:szCs w:val="28"/>
        </w:rPr>
        <w:t>Красноармейского района</w:t>
      </w:r>
    </w:p>
    <w:p w:rsidR="00996718" w:rsidRDefault="00996718" w:rsidP="00996718">
      <w:pPr>
        <w:ind w:firstLine="709"/>
      </w:pPr>
    </w:p>
    <w:p w:rsidR="00526B2D" w:rsidRDefault="00526B2D" w:rsidP="00996718">
      <w:pPr>
        <w:ind w:firstLine="709"/>
      </w:pPr>
    </w:p>
    <w:p w:rsidR="00996718" w:rsidRPr="00066687" w:rsidRDefault="00996718" w:rsidP="00526B2D">
      <w:pPr>
        <w:ind w:firstLine="709"/>
        <w:jc w:val="center"/>
      </w:pPr>
      <w:r w:rsidRPr="00066687">
        <w:t>«______» ______________ 20___г.</w:t>
      </w:r>
    </w:p>
    <w:p w:rsidR="00996718" w:rsidRPr="00066687" w:rsidRDefault="00996718" w:rsidP="00996718">
      <w:pPr>
        <w:ind w:firstLine="709"/>
      </w:pPr>
    </w:p>
    <w:p w:rsidR="00996718" w:rsidRPr="00066687" w:rsidRDefault="00996718" w:rsidP="00996718">
      <w:pPr>
        <w:rPr>
          <w:sz w:val="28"/>
          <w:szCs w:val="28"/>
        </w:rPr>
      </w:pPr>
      <w:r w:rsidRPr="00066687">
        <w:rPr>
          <w:sz w:val="28"/>
          <w:szCs w:val="28"/>
        </w:rPr>
        <w:t>Наименование _____________________________________________________</w:t>
      </w:r>
    </w:p>
    <w:p w:rsidR="00996718" w:rsidRPr="00066687" w:rsidRDefault="00996718" w:rsidP="00996718">
      <w:pPr>
        <w:rPr>
          <w:sz w:val="28"/>
          <w:szCs w:val="28"/>
        </w:rPr>
      </w:pPr>
      <w:r w:rsidRPr="00066687">
        <w:rPr>
          <w:sz w:val="28"/>
          <w:szCs w:val="28"/>
        </w:rPr>
        <w:t>Торговая деятельность в соответствии с договором ______________________</w:t>
      </w:r>
    </w:p>
    <w:p w:rsidR="00996718" w:rsidRPr="00066687" w:rsidRDefault="00996718" w:rsidP="00996718">
      <w:pPr>
        <w:rPr>
          <w:sz w:val="28"/>
          <w:szCs w:val="28"/>
        </w:rPr>
      </w:pPr>
      <w:r w:rsidRPr="00066687">
        <w:rPr>
          <w:sz w:val="28"/>
          <w:szCs w:val="28"/>
        </w:rPr>
        <w:t>Адрес (месторасположение) объекта __________________________________</w:t>
      </w:r>
    </w:p>
    <w:p w:rsidR="00996718" w:rsidRPr="00066687" w:rsidRDefault="00996718" w:rsidP="00996718">
      <w:pPr>
        <w:rPr>
          <w:sz w:val="28"/>
          <w:szCs w:val="28"/>
        </w:rPr>
      </w:pPr>
    </w:p>
    <w:p w:rsidR="00996718" w:rsidRPr="00066687" w:rsidRDefault="00996718" w:rsidP="00996718">
      <w:pPr>
        <w:ind w:firstLine="709"/>
        <w:rPr>
          <w:sz w:val="28"/>
          <w:szCs w:val="28"/>
        </w:rPr>
      </w:pPr>
      <w:r w:rsidRPr="00066687">
        <w:rPr>
          <w:sz w:val="28"/>
          <w:szCs w:val="28"/>
        </w:rPr>
        <w:t xml:space="preserve">Специалистами администрации </w:t>
      </w:r>
      <w:r w:rsidR="00526B2D">
        <w:rPr>
          <w:sz w:val="28"/>
          <w:szCs w:val="28"/>
        </w:rPr>
        <w:t>Ивановского</w:t>
      </w:r>
      <w:r w:rsidRPr="00066687">
        <w:rPr>
          <w:sz w:val="28"/>
          <w:szCs w:val="28"/>
        </w:rPr>
        <w:t xml:space="preserve"> сельского поселения Красноармейского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996718" w:rsidRPr="00066687" w:rsidTr="00996718">
        <w:tc>
          <w:tcPr>
            <w:tcW w:w="637" w:type="pct"/>
          </w:tcPr>
          <w:p w:rsidR="00996718" w:rsidRPr="00066687" w:rsidRDefault="00996718" w:rsidP="00996718">
            <w:pPr>
              <w:jc w:val="center"/>
            </w:pPr>
            <w:r w:rsidRPr="00066687">
              <w:t>№ п/п</w:t>
            </w:r>
          </w:p>
        </w:tc>
        <w:tc>
          <w:tcPr>
            <w:tcW w:w="2182" w:type="pct"/>
          </w:tcPr>
          <w:p w:rsidR="00996718" w:rsidRPr="00066687" w:rsidRDefault="00996718" w:rsidP="00996718">
            <w:pPr>
              <w:jc w:val="center"/>
            </w:pPr>
            <w:r w:rsidRPr="00066687">
              <w:t>Условия договора</w:t>
            </w:r>
          </w:p>
        </w:tc>
        <w:tc>
          <w:tcPr>
            <w:tcW w:w="2182" w:type="pct"/>
          </w:tcPr>
          <w:p w:rsidR="00996718" w:rsidRPr="00066687" w:rsidRDefault="00996718" w:rsidP="00996718">
            <w:pPr>
              <w:jc w:val="center"/>
            </w:pPr>
            <w:r w:rsidRPr="00066687">
              <w:t xml:space="preserve">Фактическое выполнение </w:t>
            </w:r>
          </w:p>
          <w:p w:rsidR="00996718" w:rsidRPr="00066687" w:rsidRDefault="00996718" w:rsidP="00996718">
            <w:pPr>
              <w:jc w:val="center"/>
            </w:pPr>
            <w:r w:rsidRPr="00066687">
              <w:t>условий договора</w:t>
            </w:r>
          </w:p>
        </w:tc>
      </w:tr>
      <w:tr w:rsidR="00996718" w:rsidRPr="00066687" w:rsidTr="00996718">
        <w:tc>
          <w:tcPr>
            <w:tcW w:w="637" w:type="pct"/>
          </w:tcPr>
          <w:p w:rsidR="00996718" w:rsidRPr="00066687" w:rsidRDefault="00996718" w:rsidP="00996718">
            <w:pPr>
              <w:rPr>
                <w:sz w:val="28"/>
                <w:szCs w:val="28"/>
              </w:rPr>
            </w:pPr>
          </w:p>
        </w:tc>
        <w:tc>
          <w:tcPr>
            <w:tcW w:w="2182" w:type="pct"/>
          </w:tcPr>
          <w:p w:rsidR="00996718" w:rsidRPr="00066687" w:rsidRDefault="00996718" w:rsidP="00996718">
            <w:pPr>
              <w:rPr>
                <w:sz w:val="28"/>
                <w:szCs w:val="28"/>
              </w:rPr>
            </w:pPr>
          </w:p>
        </w:tc>
        <w:tc>
          <w:tcPr>
            <w:tcW w:w="2182" w:type="pct"/>
          </w:tcPr>
          <w:p w:rsidR="00996718" w:rsidRPr="00066687" w:rsidRDefault="00996718" w:rsidP="00996718">
            <w:pPr>
              <w:rPr>
                <w:sz w:val="28"/>
                <w:szCs w:val="28"/>
              </w:rPr>
            </w:pPr>
          </w:p>
        </w:tc>
      </w:tr>
      <w:tr w:rsidR="00996718" w:rsidRPr="00066687" w:rsidTr="00996718">
        <w:tc>
          <w:tcPr>
            <w:tcW w:w="637" w:type="pct"/>
          </w:tcPr>
          <w:p w:rsidR="00996718" w:rsidRPr="00066687" w:rsidRDefault="00996718" w:rsidP="00996718">
            <w:pPr>
              <w:rPr>
                <w:sz w:val="28"/>
                <w:szCs w:val="28"/>
              </w:rPr>
            </w:pPr>
          </w:p>
        </w:tc>
        <w:tc>
          <w:tcPr>
            <w:tcW w:w="2182" w:type="pct"/>
          </w:tcPr>
          <w:p w:rsidR="00996718" w:rsidRPr="00066687" w:rsidRDefault="00996718" w:rsidP="00996718">
            <w:pPr>
              <w:rPr>
                <w:sz w:val="28"/>
                <w:szCs w:val="28"/>
              </w:rPr>
            </w:pPr>
          </w:p>
        </w:tc>
        <w:tc>
          <w:tcPr>
            <w:tcW w:w="2182" w:type="pct"/>
          </w:tcPr>
          <w:p w:rsidR="00996718" w:rsidRPr="00066687" w:rsidRDefault="00996718" w:rsidP="00996718">
            <w:pPr>
              <w:rPr>
                <w:sz w:val="28"/>
                <w:szCs w:val="28"/>
              </w:rPr>
            </w:pPr>
          </w:p>
        </w:tc>
      </w:tr>
      <w:tr w:rsidR="00996718" w:rsidRPr="00066687" w:rsidTr="00996718">
        <w:tc>
          <w:tcPr>
            <w:tcW w:w="637" w:type="pct"/>
          </w:tcPr>
          <w:p w:rsidR="00996718" w:rsidRPr="00066687" w:rsidRDefault="00996718" w:rsidP="00996718">
            <w:pPr>
              <w:rPr>
                <w:sz w:val="28"/>
                <w:szCs w:val="28"/>
              </w:rPr>
            </w:pPr>
          </w:p>
        </w:tc>
        <w:tc>
          <w:tcPr>
            <w:tcW w:w="2182" w:type="pct"/>
          </w:tcPr>
          <w:p w:rsidR="00996718" w:rsidRPr="00066687" w:rsidRDefault="00996718" w:rsidP="00996718">
            <w:pPr>
              <w:rPr>
                <w:sz w:val="28"/>
                <w:szCs w:val="28"/>
              </w:rPr>
            </w:pPr>
          </w:p>
        </w:tc>
        <w:tc>
          <w:tcPr>
            <w:tcW w:w="2182" w:type="pct"/>
          </w:tcPr>
          <w:p w:rsidR="00996718" w:rsidRPr="00066687" w:rsidRDefault="00996718" w:rsidP="00996718">
            <w:pPr>
              <w:rPr>
                <w:sz w:val="28"/>
                <w:szCs w:val="28"/>
              </w:rPr>
            </w:pPr>
          </w:p>
        </w:tc>
      </w:tr>
    </w:tbl>
    <w:p w:rsidR="00996718" w:rsidRPr="00066687" w:rsidRDefault="00996718" w:rsidP="00996718">
      <w:pPr>
        <w:rPr>
          <w:sz w:val="28"/>
          <w:szCs w:val="28"/>
        </w:rPr>
      </w:pPr>
    </w:p>
    <w:p w:rsidR="00996718" w:rsidRPr="00066687" w:rsidRDefault="00996718" w:rsidP="00996718">
      <w:pPr>
        <w:rPr>
          <w:sz w:val="28"/>
          <w:szCs w:val="28"/>
        </w:rPr>
      </w:pPr>
      <w:r w:rsidRPr="00066687">
        <w:rPr>
          <w:sz w:val="28"/>
          <w:szCs w:val="28"/>
        </w:rPr>
        <w:t>Подписи специалистов, проводивших обследование: _______________________</w:t>
      </w:r>
    </w:p>
    <w:p w:rsidR="00996718" w:rsidRPr="00066687" w:rsidRDefault="00996718" w:rsidP="00996718">
      <w:pPr>
        <w:jc w:val="right"/>
        <w:rPr>
          <w:sz w:val="28"/>
          <w:szCs w:val="28"/>
        </w:rPr>
      </w:pPr>
      <w:r w:rsidRPr="00066687">
        <w:rPr>
          <w:sz w:val="28"/>
          <w:szCs w:val="28"/>
        </w:rPr>
        <w:t>_______________________</w:t>
      </w:r>
    </w:p>
    <w:p w:rsidR="00996718" w:rsidRPr="00066687" w:rsidRDefault="00996718" w:rsidP="00996718">
      <w:pPr>
        <w:jc w:val="right"/>
        <w:rPr>
          <w:sz w:val="28"/>
          <w:szCs w:val="28"/>
        </w:rPr>
      </w:pPr>
      <w:r w:rsidRPr="00066687">
        <w:rPr>
          <w:sz w:val="28"/>
          <w:szCs w:val="28"/>
        </w:rPr>
        <w:t>_______________________</w:t>
      </w:r>
    </w:p>
    <w:p w:rsidR="00996718" w:rsidRPr="00066687" w:rsidRDefault="00996718" w:rsidP="00996718">
      <w:pPr>
        <w:jc w:val="right"/>
        <w:rPr>
          <w:sz w:val="28"/>
          <w:szCs w:val="28"/>
        </w:rPr>
      </w:pPr>
    </w:p>
    <w:p w:rsidR="00996718" w:rsidRPr="00066687" w:rsidRDefault="00996718" w:rsidP="00996718">
      <w:pPr>
        <w:rPr>
          <w:sz w:val="28"/>
          <w:szCs w:val="28"/>
        </w:rPr>
      </w:pPr>
      <w:r w:rsidRPr="00066687">
        <w:rPr>
          <w:sz w:val="28"/>
          <w:szCs w:val="28"/>
        </w:rPr>
        <w:t>Подпись лица, в присутствии которого проведено обследование: ___________</w:t>
      </w:r>
    </w:p>
    <w:p w:rsidR="00996718" w:rsidRDefault="00996718" w:rsidP="00996718">
      <w:pPr>
        <w:rPr>
          <w:sz w:val="28"/>
          <w:szCs w:val="28"/>
        </w:rPr>
      </w:pPr>
    </w:p>
    <w:p w:rsidR="00526B2D" w:rsidRDefault="00526B2D" w:rsidP="00996718">
      <w:pPr>
        <w:rPr>
          <w:sz w:val="28"/>
          <w:szCs w:val="28"/>
        </w:rPr>
      </w:pPr>
    </w:p>
    <w:p w:rsidR="00526B2D" w:rsidRPr="00066687" w:rsidRDefault="00526B2D" w:rsidP="00996718">
      <w:pPr>
        <w:rPr>
          <w:sz w:val="28"/>
          <w:szCs w:val="28"/>
        </w:rPr>
      </w:pPr>
    </w:p>
    <w:p w:rsidR="00526B2D" w:rsidRPr="0020440E" w:rsidRDefault="00526B2D" w:rsidP="00526B2D">
      <w:pPr>
        <w:pStyle w:val="a3"/>
        <w:rPr>
          <w:rFonts w:ascii="Times New Roman" w:hAnsi="Times New Roman" w:cs="Times New Roman"/>
          <w:sz w:val="28"/>
          <w:szCs w:val="28"/>
        </w:rPr>
      </w:pPr>
      <w:r w:rsidRPr="0020440E">
        <w:rPr>
          <w:rFonts w:ascii="Times New Roman" w:hAnsi="Times New Roman" w:cs="Times New Roman"/>
          <w:sz w:val="28"/>
          <w:szCs w:val="28"/>
        </w:rPr>
        <w:t>Ведущий специалист</w:t>
      </w:r>
    </w:p>
    <w:p w:rsidR="00526B2D" w:rsidRDefault="00526B2D" w:rsidP="00526B2D">
      <w:pPr>
        <w:pStyle w:val="a3"/>
        <w:rPr>
          <w:rFonts w:ascii="Times New Roman" w:hAnsi="Times New Roman" w:cs="Times New Roman"/>
          <w:sz w:val="28"/>
          <w:szCs w:val="28"/>
        </w:rPr>
      </w:pPr>
      <w:r>
        <w:rPr>
          <w:rFonts w:ascii="Times New Roman" w:hAnsi="Times New Roman" w:cs="Times New Roman"/>
          <w:sz w:val="28"/>
          <w:szCs w:val="28"/>
        </w:rPr>
        <w:t>общего отдела</w:t>
      </w:r>
    </w:p>
    <w:p w:rsidR="00526B2D" w:rsidRPr="0020440E" w:rsidRDefault="00526B2D" w:rsidP="00526B2D">
      <w:pPr>
        <w:pStyle w:val="a3"/>
        <w:rPr>
          <w:rFonts w:ascii="Times New Roman" w:hAnsi="Times New Roman" w:cs="Times New Roman"/>
          <w:sz w:val="28"/>
          <w:szCs w:val="28"/>
        </w:rPr>
      </w:pPr>
      <w:r w:rsidRPr="0020440E">
        <w:rPr>
          <w:rFonts w:ascii="Times New Roman" w:hAnsi="Times New Roman" w:cs="Times New Roman"/>
          <w:sz w:val="28"/>
          <w:szCs w:val="28"/>
        </w:rPr>
        <w:t xml:space="preserve">(юрист) администрации </w:t>
      </w:r>
    </w:p>
    <w:p w:rsidR="00526B2D" w:rsidRPr="0020440E" w:rsidRDefault="00526B2D" w:rsidP="00526B2D">
      <w:pPr>
        <w:pStyle w:val="a3"/>
        <w:rPr>
          <w:rFonts w:ascii="Times New Roman" w:hAnsi="Times New Roman" w:cs="Times New Roman"/>
          <w:sz w:val="28"/>
          <w:szCs w:val="28"/>
        </w:rPr>
      </w:pPr>
      <w:r w:rsidRPr="0020440E">
        <w:rPr>
          <w:rFonts w:ascii="Times New Roman" w:hAnsi="Times New Roman" w:cs="Times New Roman"/>
          <w:sz w:val="28"/>
          <w:szCs w:val="28"/>
        </w:rPr>
        <w:t>Ивановского сельского поселения</w:t>
      </w:r>
    </w:p>
    <w:p w:rsidR="00526B2D" w:rsidRPr="0020440E" w:rsidRDefault="00526B2D" w:rsidP="00526B2D">
      <w:pPr>
        <w:pStyle w:val="ConsPlusNormal"/>
        <w:ind w:firstLine="0"/>
        <w:jc w:val="both"/>
        <w:rPr>
          <w:rFonts w:ascii="Times New Roman" w:hAnsi="Times New Roman" w:cs="Times New Roman"/>
          <w:sz w:val="28"/>
          <w:szCs w:val="28"/>
        </w:rPr>
      </w:pPr>
      <w:r w:rsidRPr="0020440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20440E">
        <w:rPr>
          <w:rFonts w:ascii="Times New Roman" w:hAnsi="Times New Roman" w:cs="Times New Roman"/>
          <w:sz w:val="28"/>
          <w:szCs w:val="28"/>
        </w:rPr>
        <w:t xml:space="preserve">                   </w:t>
      </w:r>
      <w:r>
        <w:rPr>
          <w:rFonts w:ascii="Times New Roman" w:hAnsi="Times New Roman" w:cs="Times New Roman"/>
          <w:sz w:val="28"/>
          <w:szCs w:val="28"/>
        </w:rPr>
        <w:t>С.Г. Есаян</w:t>
      </w:r>
    </w:p>
    <w:p w:rsidR="00996718" w:rsidRPr="008152E5" w:rsidRDefault="00996718" w:rsidP="00996718">
      <w:pPr>
        <w:ind w:firstLine="90"/>
        <w:jc w:val="center"/>
        <w:rPr>
          <w:sz w:val="28"/>
          <w:szCs w:val="28"/>
        </w:rPr>
      </w:pPr>
    </w:p>
    <w:p w:rsidR="00714608" w:rsidRDefault="00714608" w:rsidP="0020440E">
      <w:pPr>
        <w:rPr>
          <w:color w:val="000000"/>
          <w:sz w:val="28"/>
          <w:szCs w:val="28"/>
        </w:rPr>
      </w:pPr>
    </w:p>
    <w:p w:rsidR="003C0B20" w:rsidRDefault="003C0B20" w:rsidP="00526B2D">
      <w:pPr>
        <w:ind w:left="5529"/>
        <w:rPr>
          <w:color w:val="000000"/>
          <w:sz w:val="27"/>
          <w:szCs w:val="27"/>
        </w:rPr>
        <w:sectPr w:rsidR="003C0B20" w:rsidSect="005326E8">
          <w:pgSz w:w="11906" w:h="16838" w:code="9"/>
          <w:pgMar w:top="1134" w:right="567" w:bottom="1134" w:left="1701" w:header="0" w:footer="0" w:gutter="0"/>
          <w:cols w:space="708"/>
          <w:docGrid w:linePitch="381"/>
        </w:sectPr>
      </w:pPr>
    </w:p>
    <w:p w:rsidR="00526B2D" w:rsidRPr="005326E8" w:rsidRDefault="00526B2D" w:rsidP="00526B2D">
      <w:pPr>
        <w:ind w:left="5529"/>
        <w:rPr>
          <w:color w:val="000000"/>
          <w:sz w:val="27"/>
          <w:szCs w:val="27"/>
        </w:rPr>
      </w:pPr>
      <w:r w:rsidRPr="005326E8">
        <w:rPr>
          <w:color w:val="000000"/>
          <w:sz w:val="27"/>
          <w:szCs w:val="27"/>
        </w:rPr>
        <w:lastRenderedPageBreak/>
        <w:t>Приложение 2</w:t>
      </w:r>
    </w:p>
    <w:p w:rsidR="00526B2D" w:rsidRPr="005326E8" w:rsidRDefault="00526B2D" w:rsidP="00526B2D">
      <w:pPr>
        <w:ind w:left="5529"/>
        <w:rPr>
          <w:color w:val="000000"/>
          <w:sz w:val="27"/>
          <w:szCs w:val="27"/>
        </w:rPr>
      </w:pPr>
    </w:p>
    <w:p w:rsidR="00714608" w:rsidRPr="005326E8" w:rsidRDefault="00714608" w:rsidP="00526B2D">
      <w:pPr>
        <w:ind w:left="5529"/>
        <w:rPr>
          <w:color w:val="000000"/>
          <w:sz w:val="27"/>
          <w:szCs w:val="27"/>
        </w:rPr>
      </w:pPr>
      <w:r w:rsidRPr="005326E8">
        <w:rPr>
          <w:color w:val="000000"/>
          <w:sz w:val="27"/>
          <w:szCs w:val="27"/>
        </w:rPr>
        <w:t>УТВЕРЖДЕН</w:t>
      </w:r>
    </w:p>
    <w:p w:rsidR="00714608" w:rsidRPr="005326E8" w:rsidRDefault="00484396" w:rsidP="00526B2D">
      <w:pPr>
        <w:ind w:left="5529"/>
        <w:rPr>
          <w:color w:val="000000"/>
          <w:sz w:val="27"/>
          <w:szCs w:val="27"/>
        </w:rPr>
      </w:pPr>
      <w:hyperlink r:id="rId17" w:anchor="sub_0#sub_0" w:history="1">
        <w:r w:rsidR="00714608" w:rsidRPr="005326E8">
          <w:rPr>
            <w:color w:val="000000"/>
            <w:sz w:val="27"/>
            <w:szCs w:val="27"/>
          </w:rPr>
          <w:t>постановлени</w:t>
        </w:r>
      </w:hyperlink>
      <w:r w:rsidR="00714608" w:rsidRPr="005326E8">
        <w:rPr>
          <w:color w:val="000000"/>
          <w:sz w:val="27"/>
          <w:szCs w:val="27"/>
        </w:rPr>
        <w:t>ем администрации</w:t>
      </w:r>
    </w:p>
    <w:p w:rsidR="00996718" w:rsidRPr="005326E8" w:rsidRDefault="00714608" w:rsidP="00526B2D">
      <w:pPr>
        <w:ind w:left="5529"/>
        <w:rPr>
          <w:color w:val="000000"/>
          <w:sz w:val="27"/>
          <w:szCs w:val="27"/>
        </w:rPr>
      </w:pPr>
      <w:r w:rsidRPr="005326E8">
        <w:rPr>
          <w:color w:val="000000"/>
          <w:sz w:val="27"/>
          <w:szCs w:val="27"/>
        </w:rPr>
        <w:t>Ивановского сельского поселения</w:t>
      </w:r>
    </w:p>
    <w:p w:rsidR="00714608" w:rsidRPr="005326E8" w:rsidRDefault="00714608" w:rsidP="00526B2D">
      <w:pPr>
        <w:ind w:left="5529"/>
        <w:rPr>
          <w:color w:val="000000"/>
          <w:sz w:val="27"/>
          <w:szCs w:val="27"/>
        </w:rPr>
      </w:pPr>
      <w:r w:rsidRPr="005326E8">
        <w:rPr>
          <w:color w:val="000000"/>
          <w:sz w:val="27"/>
          <w:szCs w:val="27"/>
        </w:rPr>
        <w:t>Красноармейского района</w:t>
      </w:r>
    </w:p>
    <w:p w:rsidR="00714608" w:rsidRPr="005326E8" w:rsidRDefault="00714608" w:rsidP="00526B2D">
      <w:pPr>
        <w:ind w:left="5529"/>
        <w:rPr>
          <w:sz w:val="27"/>
          <w:szCs w:val="27"/>
        </w:rPr>
      </w:pPr>
      <w:r w:rsidRPr="005326E8">
        <w:rPr>
          <w:color w:val="000000"/>
          <w:sz w:val="27"/>
          <w:szCs w:val="27"/>
        </w:rPr>
        <w:t xml:space="preserve">от </w:t>
      </w:r>
      <w:r w:rsidR="00996718" w:rsidRPr="005326E8">
        <w:rPr>
          <w:color w:val="000000"/>
          <w:sz w:val="27"/>
          <w:szCs w:val="27"/>
        </w:rPr>
        <w:t>___________</w:t>
      </w:r>
      <w:r w:rsidRPr="005326E8">
        <w:rPr>
          <w:color w:val="000000"/>
          <w:sz w:val="27"/>
          <w:szCs w:val="27"/>
        </w:rPr>
        <w:t xml:space="preserve"> 2022 г. № </w:t>
      </w:r>
      <w:r w:rsidR="00996718" w:rsidRPr="005326E8">
        <w:rPr>
          <w:color w:val="000000"/>
          <w:sz w:val="27"/>
          <w:szCs w:val="27"/>
        </w:rPr>
        <w:t>___</w:t>
      </w:r>
    </w:p>
    <w:p w:rsidR="00526B2D" w:rsidRPr="005326E8" w:rsidRDefault="00526B2D" w:rsidP="0020440E">
      <w:pPr>
        <w:jc w:val="center"/>
        <w:rPr>
          <w:sz w:val="27"/>
          <w:szCs w:val="27"/>
        </w:rPr>
      </w:pPr>
    </w:p>
    <w:p w:rsidR="00714608" w:rsidRPr="005326E8" w:rsidRDefault="00714608" w:rsidP="0020440E">
      <w:pPr>
        <w:jc w:val="center"/>
        <w:rPr>
          <w:b/>
          <w:sz w:val="27"/>
          <w:szCs w:val="27"/>
        </w:rPr>
      </w:pPr>
      <w:r w:rsidRPr="005326E8">
        <w:rPr>
          <w:b/>
          <w:sz w:val="27"/>
          <w:szCs w:val="27"/>
        </w:rPr>
        <w:t>СОСТАВ</w:t>
      </w:r>
    </w:p>
    <w:p w:rsidR="00714608" w:rsidRPr="005326E8" w:rsidRDefault="00714608" w:rsidP="0020440E">
      <w:pPr>
        <w:jc w:val="center"/>
        <w:rPr>
          <w:b/>
          <w:sz w:val="27"/>
          <w:szCs w:val="27"/>
        </w:rPr>
      </w:pPr>
      <w:r w:rsidRPr="005326E8">
        <w:rPr>
          <w:b/>
          <w:sz w:val="27"/>
          <w:szCs w:val="27"/>
        </w:rPr>
        <w:t>комиссии по проведению конкурса на право размещения нестационарных торговых объектов на территории Ивановского сельского поселения Красноармейского района</w:t>
      </w:r>
    </w:p>
    <w:p w:rsidR="00714608" w:rsidRPr="005326E8" w:rsidRDefault="00714608" w:rsidP="0020440E">
      <w:pPr>
        <w:jc w:val="center"/>
        <w:rPr>
          <w:sz w:val="27"/>
          <w:szCs w:val="27"/>
        </w:rPr>
      </w:pPr>
    </w:p>
    <w:tbl>
      <w:tblPr>
        <w:tblW w:w="7991" w:type="pct"/>
        <w:tblLook w:val="01E0"/>
      </w:tblPr>
      <w:tblGrid>
        <w:gridCol w:w="3321"/>
        <w:gridCol w:w="554"/>
        <w:gridCol w:w="5447"/>
        <w:gridCol w:w="554"/>
        <w:gridCol w:w="327"/>
        <w:gridCol w:w="5998"/>
      </w:tblGrid>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 xml:space="preserve">Артюх </w:t>
            </w:r>
          </w:p>
          <w:p w:rsidR="00714608" w:rsidRPr="005326E8" w:rsidRDefault="00714608" w:rsidP="0020440E">
            <w:pPr>
              <w:rPr>
                <w:sz w:val="27"/>
                <w:szCs w:val="27"/>
              </w:rPr>
            </w:pPr>
            <w:r w:rsidRPr="005326E8">
              <w:rPr>
                <w:sz w:val="27"/>
                <w:szCs w:val="27"/>
              </w:rPr>
              <w:t>Иван Николаевич</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заместитель главы Ивановского сельского поселения Красноармейского района, председатель комиссии;</w:t>
            </w:r>
          </w:p>
          <w:p w:rsidR="00714608" w:rsidRPr="005326E8" w:rsidRDefault="00714608" w:rsidP="0020440E">
            <w:pPr>
              <w:rPr>
                <w:sz w:val="27"/>
                <w:szCs w:val="27"/>
              </w:rPr>
            </w:pPr>
          </w:p>
        </w:tc>
      </w:tr>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 xml:space="preserve">Дондук </w:t>
            </w:r>
          </w:p>
          <w:p w:rsidR="00714608" w:rsidRPr="005326E8" w:rsidRDefault="00714608" w:rsidP="0020440E">
            <w:pPr>
              <w:rPr>
                <w:sz w:val="27"/>
                <w:szCs w:val="27"/>
              </w:rPr>
            </w:pPr>
            <w:r w:rsidRPr="005326E8">
              <w:rPr>
                <w:sz w:val="27"/>
                <w:szCs w:val="27"/>
              </w:rPr>
              <w:t>Елена Александровна</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начальник общего отдела администрации Ивановского сельского поселения Красноармейского района, заместитель председателя комиссии;</w:t>
            </w:r>
          </w:p>
          <w:p w:rsidR="00714608" w:rsidRPr="005326E8" w:rsidRDefault="00714608" w:rsidP="0020440E">
            <w:pPr>
              <w:rPr>
                <w:sz w:val="27"/>
                <w:szCs w:val="27"/>
              </w:rPr>
            </w:pPr>
          </w:p>
        </w:tc>
      </w:tr>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Ялунина Ольга Андреевна</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 xml:space="preserve">ведущий специалист финансового отдела администрации Ивановского сельского поселения Красноармейского района, секретарь комиссии. </w:t>
            </w:r>
          </w:p>
        </w:tc>
      </w:tr>
      <w:tr w:rsidR="00714608" w:rsidRPr="005326E8" w:rsidTr="002613CB">
        <w:tc>
          <w:tcPr>
            <w:tcW w:w="2877" w:type="pct"/>
            <w:gridSpan w:val="3"/>
          </w:tcPr>
          <w:p w:rsidR="00714608" w:rsidRPr="005326E8" w:rsidRDefault="00714608" w:rsidP="0020440E">
            <w:pPr>
              <w:jc w:val="center"/>
              <w:rPr>
                <w:sz w:val="27"/>
                <w:szCs w:val="27"/>
              </w:rPr>
            </w:pPr>
          </w:p>
          <w:p w:rsidR="00714608" w:rsidRPr="005326E8" w:rsidRDefault="00714608" w:rsidP="0020440E">
            <w:pPr>
              <w:jc w:val="center"/>
              <w:rPr>
                <w:sz w:val="27"/>
                <w:szCs w:val="27"/>
              </w:rPr>
            </w:pPr>
            <w:r w:rsidRPr="005326E8">
              <w:rPr>
                <w:sz w:val="27"/>
                <w:szCs w:val="27"/>
              </w:rPr>
              <w:t>Члены комиссии:</w:t>
            </w:r>
          </w:p>
          <w:p w:rsidR="00714608" w:rsidRPr="005326E8" w:rsidRDefault="00714608" w:rsidP="0020440E">
            <w:pPr>
              <w:jc w:val="center"/>
              <w:rPr>
                <w:sz w:val="27"/>
                <w:szCs w:val="27"/>
              </w:rPr>
            </w:pPr>
          </w:p>
        </w:tc>
        <w:tc>
          <w:tcPr>
            <w:tcW w:w="171" w:type="pct"/>
          </w:tcPr>
          <w:p w:rsidR="00714608" w:rsidRPr="005326E8" w:rsidRDefault="00714608" w:rsidP="0020440E">
            <w:pPr>
              <w:rPr>
                <w:sz w:val="27"/>
                <w:szCs w:val="27"/>
              </w:rPr>
            </w:pPr>
          </w:p>
        </w:tc>
        <w:tc>
          <w:tcPr>
            <w:tcW w:w="1952" w:type="pct"/>
            <w:gridSpan w:val="2"/>
          </w:tcPr>
          <w:p w:rsidR="00714608" w:rsidRPr="005326E8" w:rsidRDefault="00714608" w:rsidP="0020440E">
            <w:pPr>
              <w:rPr>
                <w:sz w:val="27"/>
                <w:szCs w:val="27"/>
              </w:rPr>
            </w:pPr>
          </w:p>
        </w:tc>
      </w:tr>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Есаян Сашик Гарунович</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ведущий специалист общего отдела (юрист) администрации Ивановского сельского поселения Красноармейского района;</w:t>
            </w:r>
          </w:p>
        </w:tc>
      </w:tr>
      <w:tr w:rsidR="00714608" w:rsidRPr="005326E8" w:rsidTr="002613CB">
        <w:trPr>
          <w:gridAfter w:val="1"/>
          <w:wAfter w:w="1851" w:type="pct"/>
        </w:trPr>
        <w:tc>
          <w:tcPr>
            <w:tcW w:w="1025" w:type="pct"/>
          </w:tcPr>
          <w:p w:rsidR="00714608" w:rsidRPr="005326E8" w:rsidRDefault="00714608" w:rsidP="0020440E">
            <w:pPr>
              <w:rPr>
                <w:sz w:val="27"/>
                <w:szCs w:val="27"/>
              </w:rPr>
            </w:pPr>
          </w:p>
        </w:tc>
        <w:tc>
          <w:tcPr>
            <w:tcW w:w="171" w:type="pct"/>
          </w:tcPr>
          <w:p w:rsidR="00714608" w:rsidRPr="005326E8" w:rsidRDefault="00714608" w:rsidP="0020440E">
            <w:pPr>
              <w:rPr>
                <w:sz w:val="27"/>
                <w:szCs w:val="27"/>
              </w:rPr>
            </w:pPr>
          </w:p>
        </w:tc>
        <w:tc>
          <w:tcPr>
            <w:tcW w:w="1953" w:type="pct"/>
            <w:gridSpan w:val="3"/>
          </w:tcPr>
          <w:p w:rsidR="00714608" w:rsidRPr="005326E8" w:rsidRDefault="00714608" w:rsidP="0020440E">
            <w:pPr>
              <w:rPr>
                <w:sz w:val="27"/>
                <w:szCs w:val="27"/>
              </w:rPr>
            </w:pPr>
          </w:p>
        </w:tc>
      </w:tr>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 xml:space="preserve">Белик </w:t>
            </w:r>
          </w:p>
          <w:p w:rsidR="00714608" w:rsidRPr="005326E8" w:rsidRDefault="005326E8" w:rsidP="0020440E">
            <w:pPr>
              <w:rPr>
                <w:sz w:val="27"/>
                <w:szCs w:val="27"/>
              </w:rPr>
            </w:pPr>
            <w:r w:rsidRPr="005326E8">
              <w:rPr>
                <w:sz w:val="27"/>
                <w:szCs w:val="27"/>
              </w:rPr>
              <w:t>Натали</w:t>
            </w:r>
            <w:r w:rsidR="00714608" w:rsidRPr="005326E8">
              <w:rPr>
                <w:sz w:val="27"/>
                <w:szCs w:val="27"/>
              </w:rPr>
              <w:t>я Владимировна</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 xml:space="preserve">начальник финансового отдела, главный бухгалтер администрации Ивановского сельского поселения Красноармейского района </w:t>
            </w:r>
          </w:p>
        </w:tc>
      </w:tr>
      <w:tr w:rsidR="00714608" w:rsidRPr="005326E8" w:rsidTr="002613CB">
        <w:trPr>
          <w:gridAfter w:val="1"/>
          <w:wAfter w:w="1851" w:type="pct"/>
        </w:trPr>
        <w:tc>
          <w:tcPr>
            <w:tcW w:w="1025" w:type="pct"/>
          </w:tcPr>
          <w:p w:rsidR="00714608" w:rsidRPr="005326E8" w:rsidRDefault="00714608" w:rsidP="0020440E">
            <w:pPr>
              <w:rPr>
                <w:sz w:val="27"/>
                <w:szCs w:val="27"/>
              </w:rPr>
            </w:pPr>
          </w:p>
        </w:tc>
        <w:tc>
          <w:tcPr>
            <w:tcW w:w="171" w:type="pct"/>
          </w:tcPr>
          <w:p w:rsidR="00714608" w:rsidRPr="005326E8" w:rsidRDefault="00714608" w:rsidP="0020440E">
            <w:pPr>
              <w:rPr>
                <w:sz w:val="27"/>
                <w:szCs w:val="27"/>
              </w:rPr>
            </w:pPr>
          </w:p>
        </w:tc>
        <w:tc>
          <w:tcPr>
            <w:tcW w:w="1953" w:type="pct"/>
            <w:gridSpan w:val="3"/>
          </w:tcPr>
          <w:p w:rsidR="00714608" w:rsidRPr="005326E8" w:rsidRDefault="00714608" w:rsidP="0020440E">
            <w:pPr>
              <w:rPr>
                <w:sz w:val="27"/>
                <w:szCs w:val="27"/>
              </w:rPr>
            </w:pPr>
          </w:p>
        </w:tc>
      </w:tr>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 xml:space="preserve">Костюк </w:t>
            </w:r>
          </w:p>
          <w:p w:rsidR="00714608" w:rsidRPr="005326E8" w:rsidRDefault="00714608" w:rsidP="0020440E">
            <w:pPr>
              <w:rPr>
                <w:sz w:val="27"/>
                <w:szCs w:val="27"/>
              </w:rPr>
            </w:pPr>
            <w:r w:rsidRPr="005326E8">
              <w:rPr>
                <w:sz w:val="27"/>
                <w:szCs w:val="27"/>
              </w:rPr>
              <w:t>Лариса Викторовна</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ведущий специалист общего отдела администрации Ивановского сельского поселения Красноармейского района;</w:t>
            </w:r>
          </w:p>
        </w:tc>
      </w:tr>
      <w:tr w:rsidR="00714608" w:rsidRPr="005326E8" w:rsidTr="002613CB">
        <w:trPr>
          <w:gridAfter w:val="1"/>
          <w:wAfter w:w="1851" w:type="pct"/>
        </w:trPr>
        <w:tc>
          <w:tcPr>
            <w:tcW w:w="1025" w:type="pct"/>
          </w:tcPr>
          <w:p w:rsidR="00714608" w:rsidRPr="005326E8" w:rsidRDefault="00714608" w:rsidP="0020440E">
            <w:pPr>
              <w:rPr>
                <w:sz w:val="27"/>
                <w:szCs w:val="27"/>
              </w:rPr>
            </w:pPr>
          </w:p>
        </w:tc>
        <w:tc>
          <w:tcPr>
            <w:tcW w:w="171" w:type="pct"/>
          </w:tcPr>
          <w:p w:rsidR="00714608" w:rsidRPr="005326E8" w:rsidRDefault="00714608" w:rsidP="0020440E">
            <w:pPr>
              <w:rPr>
                <w:sz w:val="27"/>
                <w:szCs w:val="27"/>
              </w:rPr>
            </w:pPr>
          </w:p>
        </w:tc>
        <w:tc>
          <w:tcPr>
            <w:tcW w:w="1953" w:type="pct"/>
            <w:gridSpan w:val="3"/>
          </w:tcPr>
          <w:p w:rsidR="00714608" w:rsidRPr="005326E8" w:rsidRDefault="00714608" w:rsidP="0020440E">
            <w:pPr>
              <w:rPr>
                <w:sz w:val="27"/>
                <w:szCs w:val="27"/>
              </w:rPr>
            </w:pPr>
          </w:p>
        </w:tc>
      </w:tr>
      <w:tr w:rsidR="00714608" w:rsidRPr="005326E8" w:rsidTr="002613CB">
        <w:trPr>
          <w:gridAfter w:val="1"/>
          <w:wAfter w:w="1851" w:type="pct"/>
        </w:trPr>
        <w:tc>
          <w:tcPr>
            <w:tcW w:w="1025" w:type="pct"/>
          </w:tcPr>
          <w:p w:rsidR="00714608" w:rsidRPr="005326E8" w:rsidRDefault="00714608" w:rsidP="0020440E">
            <w:pPr>
              <w:rPr>
                <w:sz w:val="27"/>
                <w:szCs w:val="27"/>
              </w:rPr>
            </w:pPr>
            <w:r w:rsidRPr="005326E8">
              <w:rPr>
                <w:sz w:val="27"/>
                <w:szCs w:val="27"/>
              </w:rPr>
              <w:t xml:space="preserve">Шафоростова </w:t>
            </w:r>
          </w:p>
          <w:p w:rsidR="00714608" w:rsidRPr="005326E8" w:rsidRDefault="00714608" w:rsidP="0020440E">
            <w:pPr>
              <w:rPr>
                <w:sz w:val="27"/>
                <w:szCs w:val="27"/>
              </w:rPr>
            </w:pPr>
            <w:r w:rsidRPr="005326E8">
              <w:rPr>
                <w:sz w:val="27"/>
                <w:szCs w:val="27"/>
              </w:rPr>
              <w:t>Надежда Юрьевна</w:t>
            </w:r>
          </w:p>
        </w:tc>
        <w:tc>
          <w:tcPr>
            <w:tcW w:w="171" w:type="pct"/>
          </w:tcPr>
          <w:p w:rsidR="00714608" w:rsidRPr="005326E8" w:rsidRDefault="00714608" w:rsidP="0020440E">
            <w:pPr>
              <w:rPr>
                <w:sz w:val="27"/>
                <w:szCs w:val="27"/>
              </w:rPr>
            </w:pPr>
            <w:r w:rsidRPr="005326E8">
              <w:rPr>
                <w:sz w:val="27"/>
                <w:szCs w:val="27"/>
              </w:rPr>
              <w:t>-</w:t>
            </w:r>
          </w:p>
        </w:tc>
        <w:tc>
          <w:tcPr>
            <w:tcW w:w="1953" w:type="pct"/>
            <w:gridSpan w:val="3"/>
          </w:tcPr>
          <w:p w:rsidR="00714608" w:rsidRPr="005326E8" w:rsidRDefault="00714608" w:rsidP="0020440E">
            <w:pPr>
              <w:rPr>
                <w:sz w:val="27"/>
                <w:szCs w:val="27"/>
              </w:rPr>
            </w:pPr>
            <w:r w:rsidRPr="005326E8">
              <w:rPr>
                <w:sz w:val="27"/>
                <w:szCs w:val="27"/>
              </w:rPr>
              <w:t xml:space="preserve">ведущий специалист общего отдела (землеустроитель) администрации Ивановского сельского поселения Красноармейского района </w:t>
            </w:r>
          </w:p>
        </w:tc>
      </w:tr>
    </w:tbl>
    <w:p w:rsidR="00714608" w:rsidRPr="005326E8" w:rsidRDefault="00714608" w:rsidP="0020440E">
      <w:pPr>
        <w:pStyle w:val="a3"/>
        <w:rPr>
          <w:rFonts w:ascii="Times New Roman" w:hAnsi="Times New Roman" w:cs="Times New Roman"/>
          <w:sz w:val="27"/>
          <w:szCs w:val="27"/>
        </w:rPr>
      </w:pPr>
    </w:p>
    <w:p w:rsidR="00714608" w:rsidRPr="005326E8" w:rsidRDefault="00714608" w:rsidP="0020440E">
      <w:pPr>
        <w:pStyle w:val="a3"/>
        <w:rPr>
          <w:rFonts w:ascii="Times New Roman" w:hAnsi="Times New Roman" w:cs="Times New Roman"/>
          <w:sz w:val="27"/>
          <w:szCs w:val="27"/>
        </w:rPr>
      </w:pPr>
      <w:r w:rsidRPr="005326E8">
        <w:rPr>
          <w:rFonts w:ascii="Times New Roman" w:hAnsi="Times New Roman" w:cs="Times New Roman"/>
          <w:sz w:val="27"/>
          <w:szCs w:val="27"/>
        </w:rPr>
        <w:t>Ведущий специалист</w:t>
      </w:r>
    </w:p>
    <w:p w:rsidR="00714608" w:rsidRPr="005326E8" w:rsidRDefault="00714608" w:rsidP="0020440E">
      <w:pPr>
        <w:pStyle w:val="a3"/>
        <w:rPr>
          <w:rFonts w:ascii="Times New Roman" w:hAnsi="Times New Roman" w:cs="Times New Roman"/>
          <w:sz w:val="27"/>
          <w:szCs w:val="27"/>
        </w:rPr>
      </w:pPr>
      <w:r w:rsidRPr="005326E8">
        <w:rPr>
          <w:rFonts w:ascii="Times New Roman" w:hAnsi="Times New Roman" w:cs="Times New Roman"/>
          <w:sz w:val="27"/>
          <w:szCs w:val="27"/>
        </w:rPr>
        <w:t xml:space="preserve">общего отдела (юрист) администрации </w:t>
      </w:r>
    </w:p>
    <w:p w:rsidR="00714608" w:rsidRPr="005326E8" w:rsidRDefault="00714608" w:rsidP="0020440E">
      <w:pPr>
        <w:pStyle w:val="a3"/>
        <w:rPr>
          <w:rFonts w:ascii="Times New Roman" w:hAnsi="Times New Roman" w:cs="Times New Roman"/>
          <w:sz w:val="27"/>
          <w:szCs w:val="27"/>
        </w:rPr>
      </w:pPr>
      <w:r w:rsidRPr="005326E8">
        <w:rPr>
          <w:rFonts w:ascii="Times New Roman" w:hAnsi="Times New Roman" w:cs="Times New Roman"/>
          <w:sz w:val="27"/>
          <w:szCs w:val="27"/>
        </w:rPr>
        <w:t>Ивановского сельского поселения</w:t>
      </w:r>
    </w:p>
    <w:p w:rsidR="00714608" w:rsidRPr="005326E8" w:rsidRDefault="00714608" w:rsidP="0020440E">
      <w:pPr>
        <w:rPr>
          <w:sz w:val="27"/>
          <w:szCs w:val="27"/>
        </w:rPr>
        <w:sectPr w:rsidR="00714608" w:rsidRPr="005326E8" w:rsidSect="003C0B20">
          <w:pgSz w:w="11906" w:h="16838" w:code="9"/>
          <w:pgMar w:top="907" w:right="567" w:bottom="851" w:left="1418" w:header="0" w:footer="0" w:gutter="0"/>
          <w:cols w:space="708"/>
          <w:docGrid w:linePitch="381"/>
        </w:sectPr>
      </w:pPr>
      <w:r w:rsidRPr="005326E8">
        <w:rPr>
          <w:sz w:val="27"/>
          <w:szCs w:val="27"/>
        </w:rPr>
        <w:t xml:space="preserve">Красноармейского района                                                     </w:t>
      </w:r>
      <w:r w:rsidR="00996718" w:rsidRPr="005326E8">
        <w:rPr>
          <w:sz w:val="27"/>
          <w:szCs w:val="27"/>
        </w:rPr>
        <w:t xml:space="preserve"> </w:t>
      </w:r>
      <w:r w:rsidRPr="005326E8">
        <w:rPr>
          <w:sz w:val="27"/>
          <w:szCs w:val="27"/>
        </w:rPr>
        <w:t xml:space="preserve">                    С.Г. Есаян</w:t>
      </w:r>
    </w:p>
    <w:p w:rsidR="00DC624F" w:rsidRPr="0020440E" w:rsidRDefault="00DC624F" w:rsidP="0020440E">
      <w:pPr>
        <w:jc w:val="center"/>
        <w:rPr>
          <w:sz w:val="28"/>
          <w:szCs w:val="28"/>
        </w:rPr>
      </w:pPr>
      <w:r w:rsidRPr="0020440E">
        <w:rPr>
          <w:rStyle w:val="a8"/>
          <w:sz w:val="28"/>
          <w:szCs w:val="28"/>
        </w:rPr>
        <w:lastRenderedPageBreak/>
        <w:t>ЛИСТ СОГЛАСОВАНИЯ</w:t>
      </w:r>
    </w:p>
    <w:p w:rsidR="00DC624F" w:rsidRPr="0020440E" w:rsidRDefault="00DC624F" w:rsidP="0020440E">
      <w:pPr>
        <w:jc w:val="center"/>
        <w:rPr>
          <w:sz w:val="28"/>
          <w:szCs w:val="28"/>
        </w:rPr>
      </w:pPr>
      <w:r w:rsidRPr="0020440E">
        <w:rPr>
          <w:rStyle w:val="a8"/>
          <w:b w:val="0"/>
          <w:sz w:val="28"/>
          <w:szCs w:val="28"/>
        </w:rPr>
        <w:t>к проекту</w:t>
      </w:r>
      <w:r w:rsidRPr="0020440E">
        <w:rPr>
          <w:rStyle w:val="a8"/>
          <w:sz w:val="28"/>
          <w:szCs w:val="28"/>
        </w:rPr>
        <w:t xml:space="preserve"> </w:t>
      </w:r>
      <w:r w:rsidRPr="0020440E">
        <w:rPr>
          <w:rStyle w:val="a8"/>
          <w:b w:val="0"/>
          <w:sz w:val="28"/>
          <w:szCs w:val="28"/>
        </w:rPr>
        <w:t>постановления</w:t>
      </w:r>
      <w:r w:rsidRPr="0020440E">
        <w:rPr>
          <w:rStyle w:val="a8"/>
          <w:sz w:val="28"/>
          <w:szCs w:val="28"/>
        </w:rPr>
        <w:t xml:space="preserve"> </w:t>
      </w:r>
      <w:r w:rsidR="006D4A1E" w:rsidRPr="0020440E">
        <w:rPr>
          <w:sz w:val="28"/>
          <w:szCs w:val="28"/>
        </w:rPr>
        <w:t xml:space="preserve">администрации Ивановского сельского поселения Красноармейского района от </w:t>
      </w:r>
      <w:r w:rsidR="00FA6EB4" w:rsidRPr="0020440E">
        <w:rPr>
          <w:sz w:val="28"/>
          <w:szCs w:val="28"/>
        </w:rPr>
        <w:t>«</w:t>
      </w:r>
      <w:r w:rsidR="003B1DE9">
        <w:rPr>
          <w:sz w:val="28"/>
          <w:szCs w:val="28"/>
        </w:rPr>
        <w:t>___</w:t>
      </w:r>
      <w:r w:rsidR="00FA6EB4" w:rsidRPr="0020440E">
        <w:rPr>
          <w:sz w:val="28"/>
          <w:szCs w:val="28"/>
        </w:rPr>
        <w:t>»</w:t>
      </w:r>
      <w:r w:rsidR="00C559E2" w:rsidRPr="0020440E">
        <w:rPr>
          <w:sz w:val="28"/>
          <w:szCs w:val="28"/>
        </w:rPr>
        <w:t xml:space="preserve"> </w:t>
      </w:r>
      <w:r w:rsidR="003B1DE9">
        <w:rPr>
          <w:sz w:val="28"/>
          <w:szCs w:val="28"/>
        </w:rPr>
        <w:t>_______________</w:t>
      </w:r>
      <w:r w:rsidR="006D4A1E" w:rsidRPr="0020440E">
        <w:rPr>
          <w:sz w:val="28"/>
          <w:szCs w:val="28"/>
        </w:rPr>
        <w:t xml:space="preserve"> </w:t>
      </w:r>
      <w:r w:rsidR="00FA6EB4" w:rsidRPr="0020440E">
        <w:rPr>
          <w:sz w:val="28"/>
          <w:szCs w:val="28"/>
        </w:rPr>
        <w:t>202</w:t>
      </w:r>
      <w:r w:rsidR="005752AA" w:rsidRPr="0020440E">
        <w:rPr>
          <w:sz w:val="28"/>
          <w:szCs w:val="28"/>
        </w:rPr>
        <w:t>2</w:t>
      </w:r>
      <w:r w:rsidR="006D4A1E" w:rsidRPr="0020440E">
        <w:rPr>
          <w:sz w:val="28"/>
          <w:szCs w:val="28"/>
        </w:rPr>
        <w:t xml:space="preserve"> года №</w:t>
      </w:r>
      <w:r w:rsidR="00300502" w:rsidRPr="0020440E">
        <w:rPr>
          <w:sz w:val="28"/>
          <w:szCs w:val="28"/>
        </w:rPr>
        <w:t xml:space="preserve"> </w:t>
      </w:r>
      <w:r w:rsidR="003B1DE9">
        <w:rPr>
          <w:sz w:val="28"/>
          <w:szCs w:val="28"/>
        </w:rPr>
        <w:t>___</w:t>
      </w:r>
    </w:p>
    <w:p w:rsidR="00DC07E9" w:rsidRPr="0020440E" w:rsidRDefault="00DC07E9" w:rsidP="0020440E">
      <w:pPr>
        <w:jc w:val="center"/>
        <w:rPr>
          <w:rStyle w:val="a8"/>
          <w:b w:val="0"/>
          <w:sz w:val="28"/>
          <w:szCs w:val="28"/>
        </w:rPr>
      </w:pPr>
    </w:p>
    <w:p w:rsidR="00DC624F" w:rsidRPr="003B1DE9" w:rsidRDefault="00DC624F" w:rsidP="003B1DE9">
      <w:pPr>
        <w:jc w:val="center"/>
        <w:rPr>
          <w:rStyle w:val="a8"/>
          <w:b w:val="0"/>
          <w:sz w:val="28"/>
          <w:szCs w:val="28"/>
        </w:rPr>
      </w:pPr>
      <w:r w:rsidRPr="00EB720C">
        <w:rPr>
          <w:rStyle w:val="a8"/>
          <w:b w:val="0"/>
          <w:sz w:val="28"/>
          <w:szCs w:val="28"/>
        </w:rPr>
        <w:t>«</w:t>
      </w:r>
      <w:r w:rsidR="003B1DE9" w:rsidRPr="003B1DE9">
        <w:rPr>
          <w:bCs/>
          <w:sz w:val="28"/>
          <w:szCs w:val="28"/>
        </w:rPr>
        <w:t xml:space="preserve">О размещении нестационарных торговых объектов на территории </w:t>
      </w:r>
      <w:r w:rsidR="003B1DE9" w:rsidRPr="003B1DE9">
        <w:rPr>
          <w:rFonts w:eastAsia="Calibri"/>
          <w:sz w:val="28"/>
          <w:szCs w:val="28"/>
        </w:rPr>
        <w:t>Ивановского сельского поселения Красноармейского района</w:t>
      </w:r>
      <w:r w:rsidRPr="003B1DE9">
        <w:rPr>
          <w:rStyle w:val="a8"/>
          <w:b w:val="0"/>
          <w:sz w:val="28"/>
          <w:szCs w:val="28"/>
        </w:rPr>
        <w:t>»</w:t>
      </w:r>
    </w:p>
    <w:p w:rsidR="00DC624F" w:rsidRDefault="00DC624F" w:rsidP="0020440E">
      <w:pPr>
        <w:jc w:val="center"/>
        <w:rPr>
          <w:sz w:val="28"/>
          <w:szCs w:val="28"/>
        </w:rPr>
      </w:pPr>
    </w:p>
    <w:p w:rsidR="003B1DE9" w:rsidRDefault="003B1DE9" w:rsidP="0020440E">
      <w:pPr>
        <w:jc w:val="center"/>
        <w:rPr>
          <w:sz w:val="28"/>
          <w:szCs w:val="28"/>
        </w:rPr>
      </w:pPr>
    </w:p>
    <w:p w:rsidR="00DC624F" w:rsidRPr="0020440E" w:rsidRDefault="00DC624F" w:rsidP="0020440E">
      <w:pPr>
        <w:rPr>
          <w:sz w:val="28"/>
          <w:szCs w:val="28"/>
        </w:rPr>
      </w:pPr>
      <w:r w:rsidRPr="0020440E">
        <w:rPr>
          <w:sz w:val="28"/>
          <w:szCs w:val="28"/>
        </w:rPr>
        <w:t>Проект подготовлен:</w:t>
      </w:r>
    </w:p>
    <w:p w:rsidR="00B86300" w:rsidRPr="0020440E" w:rsidRDefault="006026D5" w:rsidP="0020440E">
      <w:pPr>
        <w:rPr>
          <w:sz w:val="28"/>
          <w:szCs w:val="28"/>
        </w:rPr>
      </w:pPr>
      <w:r w:rsidRPr="0020440E">
        <w:rPr>
          <w:sz w:val="28"/>
          <w:szCs w:val="28"/>
        </w:rPr>
        <w:t>Ведущий специалист общего отдела</w:t>
      </w:r>
    </w:p>
    <w:p w:rsidR="006026D5" w:rsidRPr="0020440E" w:rsidRDefault="006026D5" w:rsidP="0020440E">
      <w:pPr>
        <w:rPr>
          <w:sz w:val="28"/>
          <w:szCs w:val="28"/>
        </w:rPr>
      </w:pPr>
      <w:r w:rsidRPr="0020440E">
        <w:rPr>
          <w:sz w:val="28"/>
          <w:szCs w:val="28"/>
        </w:rPr>
        <w:t>(юрист)</w:t>
      </w:r>
      <w:r w:rsidR="00B86300" w:rsidRPr="0020440E">
        <w:rPr>
          <w:sz w:val="28"/>
          <w:szCs w:val="28"/>
        </w:rPr>
        <w:t xml:space="preserve"> администрации</w:t>
      </w:r>
    </w:p>
    <w:p w:rsidR="006026D5" w:rsidRPr="0020440E" w:rsidRDefault="006026D5" w:rsidP="0020440E">
      <w:pPr>
        <w:rPr>
          <w:sz w:val="28"/>
          <w:szCs w:val="28"/>
        </w:rPr>
      </w:pPr>
      <w:r w:rsidRPr="0020440E">
        <w:rPr>
          <w:sz w:val="28"/>
          <w:szCs w:val="28"/>
        </w:rPr>
        <w:t>Ивановского сельского поселения</w:t>
      </w:r>
    </w:p>
    <w:p w:rsidR="006026D5" w:rsidRPr="0020440E" w:rsidRDefault="006026D5" w:rsidP="0020440E">
      <w:pPr>
        <w:rPr>
          <w:sz w:val="28"/>
          <w:szCs w:val="28"/>
        </w:rPr>
      </w:pPr>
      <w:r w:rsidRPr="0020440E">
        <w:rPr>
          <w:sz w:val="28"/>
          <w:szCs w:val="28"/>
        </w:rPr>
        <w:t>Красноармейского района                                                                      С.Г. Есаян</w:t>
      </w:r>
    </w:p>
    <w:p w:rsidR="00DC624F" w:rsidRPr="0020440E" w:rsidRDefault="00DC624F" w:rsidP="0020440E">
      <w:pPr>
        <w:rPr>
          <w:sz w:val="28"/>
          <w:szCs w:val="28"/>
        </w:rPr>
      </w:pPr>
    </w:p>
    <w:p w:rsidR="003B1DE9" w:rsidRPr="003B1DE9" w:rsidRDefault="003B1DE9" w:rsidP="003B1DE9">
      <w:pPr>
        <w:rPr>
          <w:sz w:val="28"/>
          <w:szCs w:val="28"/>
        </w:rPr>
      </w:pPr>
      <w:r w:rsidRPr="003B1DE9">
        <w:rPr>
          <w:sz w:val="28"/>
          <w:szCs w:val="28"/>
        </w:rPr>
        <w:t>Проект согласован:</w:t>
      </w:r>
    </w:p>
    <w:p w:rsidR="003B1DE9" w:rsidRPr="003B1DE9" w:rsidRDefault="003B1DE9" w:rsidP="003B1DE9">
      <w:pPr>
        <w:rPr>
          <w:sz w:val="28"/>
          <w:szCs w:val="28"/>
        </w:rPr>
      </w:pPr>
      <w:r w:rsidRPr="003B1DE9">
        <w:rPr>
          <w:sz w:val="28"/>
          <w:szCs w:val="28"/>
        </w:rPr>
        <w:t>Заместитель главы</w:t>
      </w:r>
    </w:p>
    <w:p w:rsidR="003B1DE9" w:rsidRPr="003B1DE9" w:rsidRDefault="003B1DE9" w:rsidP="003B1DE9">
      <w:pPr>
        <w:rPr>
          <w:sz w:val="28"/>
          <w:szCs w:val="28"/>
        </w:rPr>
      </w:pPr>
      <w:r w:rsidRPr="003B1DE9">
        <w:rPr>
          <w:sz w:val="28"/>
          <w:szCs w:val="28"/>
        </w:rPr>
        <w:t>Ивановского сельского поселения</w:t>
      </w:r>
    </w:p>
    <w:p w:rsidR="003B1DE9" w:rsidRPr="003B1DE9" w:rsidRDefault="003B1DE9" w:rsidP="003B1DE9">
      <w:pPr>
        <w:rPr>
          <w:sz w:val="28"/>
          <w:szCs w:val="28"/>
        </w:rPr>
      </w:pPr>
      <w:r w:rsidRPr="003B1DE9">
        <w:rPr>
          <w:sz w:val="28"/>
          <w:szCs w:val="28"/>
        </w:rPr>
        <w:t xml:space="preserve">Красноармейского района                                   </w:t>
      </w:r>
      <w:r>
        <w:rPr>
          <w:sz w:val="28"/>
          <w:szCs w:val="28"/>
        </w:rPr>
        <w:t xml:space="preserve">                            </w:t>
      </w:r>
      <w:r w:rsidRPr="003B1DE9">
        <w:rPr>
          <w:sz w:val="28"/>
          <w:szCs w:val="28"/>
        </w:rPr>
        <w:t xml:space="preserve">    И. Н. Артюх</w:t>
      </w:r>
    </w:p>
    <w:p w:rsidR="003B1DE9" w:rsidRPr="003B1DE9" w:rsidRDefault="003B1DE9" w:rsidP="003B1DE9">
      <w:pPr>
        <w:rPr>
          <w:sz w:val="28"/>
          <w:szCs w:val="28"/>
        </w:rPr>
      </w:pPr>
    </w:p>
    <w:p w:rsidR="003B1DE9" w:rsidRPr="003B1DE9" w:rsidRDefault="003B1DE9" w:rsidP="003B1DE9">
      <w:pPr>
        <w:rPr>
          <w:sz w:val="28"/>
          <w:szCs w:val="28"/>
        </w:rPr>
      </w:pPr>
      <w:r w:rsidRPr="003B1DE9">
        <w:rPr>
          <w:sz w:val="28"/>
          <w:szCs w:val="28"/>
        </w:rPr>
        <w:t>Начальник общего отдела</w:t>
      </w:r>
    </w:p>
    <w:p w:rsidR="003B1DE9" w:rsidRPr="003B1DE9" w:rsidRDefault="003B1DE9" w:rsidP="003B1DE9">
      <w:pPr>
        <w:rPr>
          <w:sz w:val="28"/>
          <w:szCs w:val="28"/>
        </w:rPr>
      </w:pPr>
      <w:r w:rsidRPr="003B1DE9">
        <w:rPr>
          <w:sz w:val="28"/>
          <w:szCs w:val="28"/>
        </w:rPr>
        <w:t>Ивановского сельского поселения</w:t>
      </w:r>
    </w:p>
    <w:p w:rsidR="006026D5" w:rsidRPr="0020440E" w:rsidRDefault="003B1DE9" w:rsidP="003B1DE9">
      <w:pPr>
        <w:rPr>
          <w:sz w:val="28"/>
          <w:szCs w:val="28"/>
        </w:rPr>
      </w:pPr>
      <w:r w:rsidRPr="003B1DE9">
        <w:rPr>
          <w:sz w:val="28"/>
          <w:szCs w:val="28"/>
        </w:rPr>
        <w:t xml:space="preserve">Красноармейского района                                </w:t>
      </w:r>
      <w:r>
        <w:rPr>
          <w:sz w:val="28"/>
          <w:szCs w:val="28"/>
        </w:rPr>
        <w:t xml:space="preserve">                            </w:t>
      </w:r>
      <w:r w:rsidRPr="003B1DE9">
        <w:rPr>
          <w:sz w:val="28"/>
          <w:szCs w:val="28"/>
        </w:rPr>
        <w:t xml:space="preserve">      Е. А. Дондук</w:t>
      </w:r>
    </w:p>
    <w:sectPr w:rsidR="006026D5" w:rsidRPr="0020440E" w:rsidSect="005326E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3D" w:rsidRDefault="00CB303D" w:rsidP="005752AA">
      <w:r>
        <w:separator/>
      </w:r>
    </w:p>
  </w:endnote>
  <w:endnote w:type="continuationSeparator" w:id="1">
    <w:p w:rsidR="00CB303D" w:rsidRDefault="00CB303D" w:rsidP="00575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3D" w:rsidRDefault="00CB303D" w:rsidP="005752AA">
      <w:r>
        <w:separator/>
      </w:r>
    </w:p>
  </w:footnote>
  <w:footnote w:type="continuationSeparator" w:id="1">
    <w:p w:rsidR="00CB303D" w:rsidRDefault="00CB303D" w:rsidP="00575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08"/>
    <w:multiLevelType w:val="hybridMultilevel"/>
    <w:tmpl w:val="12EA1D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93103D"/>
    <w:multiLevelType w:val="hybridMultilevel"/>
    <w:tmpl w:val="05781BE2"/>
    <w:lvl w:ilvl="0" w:tplc="86968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B5C2334"/>
    <w:multiLevelType w:val="hybridMultilevel"/>
    <w:tmpl w:val="E3143998"/>
    <w:lvl w:ilvl="0" w:tplc="9F063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B26AB7"/>
    <w:multiLevelType w:val="hybridMultilevel"/>
    <w:tmpl w:val="A8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A75F3"/>
    <w:multiLevelType w:val="multilevel"/>
    <w:tmpl w:val="EF60FAE4"/>
    <w:lvl w:ilvl="0">
      <w:start w:val="4"/>
      <w:numFmt w:val="decimal"/>
      <w:lvlText w:val="%1."/>
      <w:lvlJc w:val="left"/>
      <w:pPr>
        <w:ind w:left="1146"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9">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92304B9"/>
    <w:multiLevelType w:val="hybridMultilevel"/>
    <w:tmpl w:val="38FEB716"/>
    <w:lvl w:ilvl="0" w:tplc="DAC65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D1F63EC"/>
    <w:multiLevelType w:val="hybridMultilevel"/>
    <w:tmpl w:val="96E8E3DE"/>
    <w:lvl w:ilvl="0" w:tplc="7E7E20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9985E87"/>
    <w:multiLevelType w:val="hybridMultilevel"/>
    <w:tmpl w:val="B3A4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B52E35"/>
    <w:multiLevelType w:val="multilevel"/>
    <w:tmpl w:val="2A66F9B4"/>
    <w:lvl w:ilvl="0">
      <w:start w:val="1"/>
      <w:numFmt w:val="decimal"/>
      <w:lvlText w:val="%1."/>
      <w:lvlJc w:val="left"/>
      <w:pPr>
        <w:ind w:left="855" w:hanging="360"/>
      </w:pPr>
      <w:rPr>
        <w:rFonts w:hint="default"/>
        <w:b w:val="0"/>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5">
    <w:nsid w:val="5BB165CE"/>
    <w:multiLevelType w:val="hybridMultilevel"/>
    <w:tmpl w:val="9C0A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12C01"/>
    <w:multiLevelType w:val="hybridMultilevel"/>
    <w:tmpl w:val="AAF6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C3A3A86"/>
    <w:multiLevelType w:val="hybridMultilevel"/>
    <w:tmpl w:val="92649D94"/>
    <w:lvl w:ilvl="0" w:tplc="D2B4D8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260950"/>
    <w:multiLevelType w:val="multilevel"/>
    <w:tmpl w:val="C8CCC716"/>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3B734E"/>
    <w:multiLevelType w:val="multilevel"/>
    <w:tmpl w:val="26E0AB9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1">
    <w:nsid w:val="7E37654A"/>
    <w:multiLevelType w:val="hybridMultilevel"/>
    <w:tmpl w:val="606EC336"/>
    <w:lvl w:ilvl="0" w:tplc="299E1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4"/>
  </w:num>
  <w:num w:numId="4">
    <w:abstractNumId w:val="3"/>
  </w:num>
  <w:num w:numId="5">
    <w:abstractNumId w:val="9"/>
  </w:num>
  <w:num w:numId="6">
    <w:abstractNumId w:val="5"/>
  </w:num>
  <w:num w:numId="7">
    <w:abstractNumId w:val="20"/>
  </w:num>
  <w:num w:numId="8">
    <w:abstractNumId w:val="2"/>
  </w:num>
  <w:num w:numId="9">
    <w:abstractNumId w:val="12"/>
  </w:num>
  <w:num w:numId="10">
    <w:abstractNumId w:val="8"/>
  </w:num>
  <w:num w:numId="11">
    <w:abstractNumId w:val="1"/>
  </w:num>
  <w:num w:numId="12">
    <w:abstractNumId w:val="19"/>
  </w:num>
  <w:num w:numId="13">
    <w:abstractNumId w:val="18"/>
  </w:num>
  <w:num w:numId="14">
    <w:abstractNumId w:val="11"/>
  </w:num>
  <w:num w:numId="15">
    <w:abstractNumId w:val="7"/>
  </w:num>
  <w:num w:numId="16">
    <w:abstractNumId w:val="17"/>
  </w:num>
  <w:num w:numId="17">
    <w:abstractNumId w:val="16"/>
  </w:num>
  <w:num w:numId="18">
    <w:abstractNumId w:val="13"/>
  </w:num>
  <w:num w:numId="19">
    <w:abstractNumId w:val="10"/>
  </w:num>
  <w:num w:numId="20">
    <w:abstractNumId w:val="15"/>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F4D84"/>
    <w:rsid w:val="0002127A"/>
    <w:rsid w:val="00024282"/>
    <w:rsid w:val="00040E06"/>
    <w:rsid w:val="0004628C"/>
    <w:rsid w:val="00057145"/>
    <w:rsid w:val="000611CD"/>
    <w:rsid w:val="00061929"/>
    <w:rsid w:val="00067289"/>
    <w:rsid w:val="00084383"/>
    <w:rsid w:val="000942AE"/>
    <w:rsid w:val="000A102E"/>
    <w:rsid w:val="000B1BFD"/>
    <w:rsid w:val="000C1647"/>
    <w:rsid w:val="000C3C20"/>
    <w:rsid w:val="000C4B65"/>
    <w:rsid w:val="000F3310"/>
    <w:rsid w:val="000F71E3"/>
    <w:rsid w:val="00104C62"/>
    <w:rsid w:val="001052F0"/>
    <w:rsid w:val="00112D7D"/>
    <w:rsid w:val="001138DE"/>
    <w:rsid w:val="001215AC"/>
    <w:rsid w:val="00123BD7"/>
    <w:rsid w:val="00123D74"/>
    <w:rsid w:val="00127258"/>
    <w:rsid w:val="00137988"/>
    <w:rsid w:val="00144D5B"/>
    <w:rsid w:val="00145F27"/>
    <w:rsid w:val="00163D91"/>
    <w:rsid w:val="00165E05"/>
    <w:rsid w:val="0018002B"/>
    <w:rsid w:val="00180F71"/>
    <w:rsid w:val="00186C08"/>
    <w:rsid w:val="00186DE8"/>
    <w:rsid w:val="00196C7F"/>
    <w:rsid w:val="001C18CA"/>
    <w:rsid w:val="001C29C1"/>
    <w:rsid w:val="001C6F0C"/>
    <w:rsid w:val="001D30B2"/>
    <w:rsid w:val="001F1073"/>
    <w:rsid w:val="001F41A1"/>
    <w:rsid w:val="002030A5"/>
    <w:rsid w:val="0020440E"/>
    <w:rsid w:val="00233680"/>
    <w:rsid w:val="00235046"/>
    <w:rsid w:val="0024254D"/>
    <w:rsid w:val="00242AA9"/>
    <w:rsid w:val="002437FE"/>
    <w:rsid w:val="002456DD"/>
    <w:rsid w:val="00251304"/>
    <w:rsid w:val="00253731"/>
    <w:rsid w:val="002613CB"/>
    <w:rsid w:val="00270970"/>
    <w:rsid w:val="00273A83"/>
    <w:rsid w:val="002852EB"/>
    <w:rsid w:val="00293023"/>
    <w:rsid w:val="0029512A"/>
    <w:rsid w:val="002A5282"/>
    <w:rsid w:val="002B09BC"/>
    <w:rsid w:val="002B1A01"/>
    <w:rsid w:val="002B4650"/>
    <w:rsid w:val="002B60AC"/>
    <w:rsid w:val="002C2C8E"/>
    <w:rsid w:val="002D538F"/>
    <w:rsid w:val="002E1207"/>
    <w:rsid w:val="002F67DD"/>
    <w:rsid w:val="00300502"/>
    <w:rsid w:val="00322A01"/>
    <w:rsid w:val="00325A45"/>
    <w:rsid w:val="00334BF4"/>
    <w:rsid w:val="003364ED"/>
    <w:rsid w:val="003411FF"/>
    <w:rsid w:val="003421DD"/>
    <w:rsid w:val="003479EE"/>
    <w:rsid w:val="00352134"/>
    <w:rsid w:val="00353CEF"/>
    <w:rsid w:val="00364C9C"/>
    <w:rsid w:val="00367B8E"/>
    <w:rsid w:val="00372CA8"/>
    <w:rsid w:val="003751D8"/>
    <w:rsid w:val="00376849"/>
    <w:rsid w:val="00384A13"/>
    <w:rsid w:val="003B1DE9"/>
    <w:rsid w:val="003B4AEF"/>
    <w:rsid w:val="003B4EF2"/>
    <w:rsid w:val="003B5D11"/>
    <w:rsid w:val="003B61F9"/>
    <w:rsid w:val="003B635F"/>
    <w:rsid w:val="003C0B20"/>
    <w:rsid w:val="003C621B"/>
    <w:rsid w:val="003C6B8F"/>
    <w:rsid w:val="003D7F8C"/>
    <w:rsid w:val="003F6EAA"/>
    <w:rsid w:val="00417F00"/>
    <w:rsid w:val="004203A4"/>
    <w:rsid w:val="004258A6"/>
    <w:rsid w:val="00446667"/>
    <w:rsid w:val="0045159A"/>
    <w:rsid w:val="004522F7"/>
    <w:rsid w:val="004645F5"/>
    <w:rsid w:val="0047041F"/>
    <w:rsid w:val="00484396"/>
    <w:rsid w:val="004A21BB"/>
    <w:rsid w:val="004A678F"/>
    <w:rsid w:val="004B77A2"/>
    <w:rsid w:val="004C0235"/>
    <w:rsid w:val="004C5343"/>
    <w:rsid w:val="004D1413"/>
    <w:rsid w:val="004D3BC6"/>
    <w:rsid w:val="004E554D"/>
    <w:rsid w:val="004F1190"/>
    <w:rsid w:val="004F74F0"/>
    <w:rsid w:val="005061D8"/>
    <w:rsid w:val="00525028"/>
    <w:rsid w:val="00526B2D"/>
    <w:rsid w:val="005324FF"/>
    <w:rsid w:val="005326E8"/>
    <w:rsid w:val="005356E2"/>
    <w:rsid w:val="00541425"/>
    <w:rsid w:val="00541CB3"/>
    <w:rsid w:val="00571047"/>
    <w:rsid w:val="00573AB1"/>
    <w:rsid w:val="00574DAC"/>
    <w:rsid w:val="005752AA"/>
    <w:rsid w:val="00575658"/>
    <w:rsid w:val="00582E56"/>
    <w:rsid w:val="00597D11"/>
    <w:rsid w:val="005B4947"/>
    <w:rsid w:val="005C53E5"/>
    <w:rsid w:val="005C7601"/>
    <w:rsid w:val="005D1B99"/>
    <w:rsid w:val="005D63EE"/>
    <w:rsid w:val="005E00BA"/>
    <w:rsid w:val="00600FEE"/>
    <w:rsid w:val="006026D5"/>
    <w:rsid w:val="00604241"/>
    <w:rsid w:val="0060512A"/>
    <w:rsid w:val="006075BD"/>
    <w:rsid w:val="00617151"/>
    <w:rsid w:val="00621DC5"/>
    <w:rsid w:val="00623AC1"/>
    <w:rsid w:val="0062674E"/>
    <w:rsid w:val="006452C2"/>
    <w:rsid w:val="0065013A"/>
    <w:rsid w:val="006541FD"/>
    <w:rsid w:val="00657138"/>
    <w:rsid w:val="006773F4"/>
    <w:rsid w:val="006A5153"/>
    <w:rsid w:val="006A6A48"/>
    <w:rsid w:val="006B21CF"/>
    <w:rsid w:val="006C5D69"/>
    <w:rsid w:val="006D4A1E"/>
    <w:rsid w:val="006E0AC7"/>
    <w:rsid w:val="007126BE"/>
    <w:rsid w:val="00714608"/>
    <w:rsid w:val="00716CB2"/>
    <w:rsid w:val="00720399"/>
    <w:rsid w:val="00721A19"/>
    <w:rsid w:val="00723A74"/>
    <w:rsid w:val="00731A08"/>
    <w:rsid w:val="00746DB0"/>
    <w:rsid w:val="007542F2"/>
    <w:rsid w:val="00762B5C"/>
    <w:rsid w:val="00765AE0"/>
    <w:rsid w:val="007C4DF8"/>
    <w:rsid w:val="007E6FEF"/>
    <w:rsid w:val="007F098D"/>
    <w:rsid w:val="007F15B2"/>
    <w:rsid w:val="007F7052"/>
    <w:rsid w:val="00807208"/>
    <w:rsid w:val="00811B08"/>
    <w:rsid w:val="0081788B"/>
    <w:rsid w:val="0082684E"/>
    <w:rsid w:val="008277AB"/>
    <w:rsid w:val="00830C5A"/>
    <w:rsid w:val="00832B02"/>
    <w:rsid w:val="00844925"/>
    <w:rsid w:val="008453CE"/>
    <w:rsid w:val="0085428D"/>
    <w:rsid w:val="008736A5"/>
    <w:rsid w:val="00877E8F"/>
    <w:rsid w:val="008A3893"/>
    <w:rsid w:val="008A49D8"/>
    <w:rsid w:val="008A4F16"/>
    <w:rsid w:val="008B5202"/>
    <w:rsid w:val="008C31C4"/>
    <w:rsid w:val="008C349C"/>
    <w:rsid w:val="008D5F62"/>
    <w:rsid w:val="008E6666"/>
    <w:rsid w:val="009025FD"/>
    <w:rsid w:val="00920053"/>
    <w:rsid w:val="00924BB8"/>
    <w:rsid w:val="00932325"/>
    <w:rsid w:val="009360D3"/>
    <w:rsid w:val="00975A4C"/>
    <w:rsid w:val="00996718"/>
    <w:rsid w:val="009A1290"/>
    <w:rsid w:val="009A23F7"/>
    <w:rsid w:val="009A7F12"/>
    <w:rsid w:val="009B2837"/>
    <w:rsid w:val="009D2F6E"/>
    <w:rsid w:val="009D5551"/>
    <w:rsid w:val="009F19E8"/>
    <w:rsid w:val="009F4D84"/>
    <w:rsid w:val="00A10D83"/>
    <w:rsid w:val="00A35656"/>
    <w:rsid w:val="00A43248"/>
    <w:rsid w:val="00A76290"/>
    <w:rsid w:val="00A8616E"/>
    <w:rsid w:val="00A8645A"/>
    <w:rsid w:val="00A9215E"/>
    <w:rsid w:val="00A92D93"/>
    <w:rsid w:val="00A94020"/>
    <w:rsid w:val="00AA5123"/>
    <w:rsid w:val="00AA71A4"/>
    <w:rsid w:val="00AB34C4"/>
    <w:rsid w:val="00AC0726"/>
    <w:rsid w:val="00AC5561"/>
    <w:rsid w:val="00AD24BC"/>
    <w:rsid w:val="00AE3482"/>
    <w:rsid w:val="00AE44AD"/>
    <w:rsid w:val="00AE6F0B"/>
    <w:rsid w:val="00AF1A6E"/>
    <w:rsid w:val="00B06B8D"/>
    <w:rsid w:val="00B27BCB"/>
    <w:rsid w:val="00B33293"/>
    <w:rsid w:val="00B4562A"/>
    <w:rsid w:val="00B507E9"/>
    <w:rsid w:val="00B60D6F"/>
    <w:rsid w:val="00B86300"/>
    <w:rsid w:val="00B90BEB"/>
    <w:rsid w:val="00BD3F59"/>
    <w:rsid w:val="00BE38B0"/>
    <w:rsid w:val="00BF1183"/>
    <w:rsid w:val="00BF2CC8"/>
    <w:rsid w:val="00BF419E"/>
    <w:rsid w:val="00C026CB"/>
    <w:rsid w:val="00C02CC0"/>
    <w:rsid w:val="00C215B2"/>
    <w:rsid w:val="00C231DF"/>
    <w:rsid w:val="00C47645"/>
    <w:rsid w:val="00C559E2"/>
    <w:rsid w:val="00C66E71"/>
    <w:rsid w:val="00C82CA7"/>
    <w:rsid w:val="00C85473"/>
    <w:rsid w:val="00C97B2A"/>
    <w:rsid w:val="00CA2211"/>
    <w:rsid w:val="00CA59BB"/>
    <w:rsid w:val="00CB03C4"/>
    <w:rsid w:val="00CB0A05"/>
    <w:rsid w:val="00CB0BB9"/>
    <w:rsid w:val="00CB303D"/>
    <w:rsid w:val="00CB477C"/>
    <w:rsid w:val="00CC4B4B"/>
    <w:rsid w:val="00CD4C07"/>
    <w:rsid w:val="00D04F1A"/>
    <w:rsid w:val="00D06F5E"/>
    <w:rsid w:val="00D073BB"/>
    <w:rsid w:val="00D07F22"/>
    <w:rsid w:val="00D13CF5"/>
    <w:rsid w:val="00D14DA6"/>
    <w:rsid w:val="00D20D23"/>
    <w:rsid w:val="00D3054F"/>
    <w:rsid w:val="00D410EB"/>
    <w:rsid w:val="00D42832"/>
    <w:rsid w:val="00D53DEF"/>
    <w:rsid w:val="00D65207"/>
    <w:rsid w:val="00D655A6"/>
    <w:rsid w:val="00D66EB6"/>
    <w:rsid w:val="00D813E9"/>
    <w:rsid w:val="00D81DBA"/>
    <w:rsid w:val="00D83E91"/>
    <w:rsid w:val="00D840CA"/>
    <w:rsid w:val="00D87486"/>
    <w:rsid w:val="00D87521"/>
    <w:rsid w:val="00D90E00"/>
    <w:rsid w:val="00D924AC"/>
    <w:rsid w:val="00D92BD0"/>
    <w:rsid w:val="00DB7E79"/>
    <w:rsid w:val="00DC07E9"/>
    <w:rsid w:val="00DC624F"/>
    <w:rsid w:val="00DD10AD"/>
    <w:rsid w:val="00DE0754"/>
    <w:rsid w:val="00E00A4B"/>
    <w:rsid w:val="00E07F4B"/>
    <w:rsid w:val="00E15FFF"/>
    <w:rsid w:val="00E175AA"/>
    <w:rsid w:val="00E31E48"/>
    <w:rsid w:val="00E4171A"/>
    <w:rsid w:val="00E45389"/>
    <w:rsid w:val="00E5014B"/>
    <w:rsid w:val="00E66DF6"/>
    <w:rsid w:val="00E70E34"/>
    <w:rsid w:val="00E72C42"/>
    <w:rsid w:val="00E737D3"/>
    <w:rsid w:val="00E934E2"/>
    <w:rsid w:val="00EA01A9"/>
    <w:rsid w:val="00EA530E"/>
    <w:rsid w:val="00EB720C"/>
    <w:rsid w:val="00EC14E0"/>
    <w:rsid w:val="00ED6101"/>
    <w:rsid w:val="00EF6CA6"/>
    <w:rsid w:val="00F0197B"/>
    <w:rsid w:val="00F368C9"/>
    <w:rsid w:val="00F51049"/>
    <w:rsid w:val="00F52B04"/>
    <w:rsid w:val="00F56162"/>
    <w:rsid w:val="00F6044F"/>
    <w:rsid w:val="00F61853"/>
    <w:rsid w:val="00F722D6"/>
    <w:rsid w:val="00F765D4"/>
    <w:rsid w:val="00F80A18"/>
    <w:rsid w:val="00F82C31"/>
    <w:rsid w:val="00F91087"/>
    <w:rsid w:val="00F923CA"/>
    <w:rsid w:val="00FA69BE"/>
    <w:rsid w:val="00FA6DF1"/>
    <w:rsid w:val="00FA6EB4"/>
    <w:rsid w:val="00FB136B"/>
    <w:rsid w:val="00FB2846"/>
    <w:rsid w:val="00FB56BD"/>
    <w:rsid w:val="00FD4311"/>
    <w:rsid w:val="00FD487D"/>
    <w:rsid w:val="00FD5157"/>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6A48"/>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6A6A48"/>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A6A4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6A6A4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6A6A48"/>
    <w:pPr>
      <w:keepNext/>
      <w:keepLines/>
      <w:widowControl/>
      <w:autoSpaceDE/>
      <w:autoSpaceDN/>
      <w:adjustRightInd/>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6A6A48"/>
    <w:pPr>
      <w:keepNext/>
      <w:keepLines/>
      <w:widowControl/>
      <w:autoSpaceDE/>
      <w:autoSpaceDN/>
      <w:adjustRightInd/>
      <w:spacing w:before="200" w:line="276" w:lineRule="auto"/>
      <w:outlineLvl w:val="5"/>
    </w:pPr>
    <w:rPr>
      <w:rFonts w:ascii="Cambria" w:hAnsi="Cambria"/>
      <w:i/>
      <w:iCs/>
      <w:color w:val="243F60"/>
      <w:sz w:val="22"/>
      <w:szCs w:val="22"/>
    </w:rPr>
  </w:style>
  <w:style w:type="paragraph" w:styleId="7">
    <w:name w:val="heading 7"/>
    <w:basedOn w:val="a"/>
    <w:next w:val="a"/>
    <w:link w:val="70"/>
    <w:uiPriority w:val="99"/>
    <w:qFormat/>
    <w:rsid w:val="006A6A48"/>
    <w:pPr>
      <w:keepNext/>
      <w:keepLines/>
      <w:widowControl/>
      <w:autoSpaceDE/>
      <w:autoSpaceDN/>
      <w:adjustRightInd/>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6A6A48"/>
    <w:pPr>
      <w:keepNext/>
      <w:keepLines/>
      <w:widowControl/>
      <w:autoSpaceDE/>
      <w:autoSpaceDN/>
      <w:adjustRightInd/>
      <w:spacing w:before="200" w:line="276" w:lineRule="auto"/>
      <w:outlineLvl w:val="7"/>
    </w:pPr>
    <w:rPr>
      <w:rFonts w:ascii="Cambria" w:hAnsi="Cambria"/>
      <w:color w:val="404040"/>
    </w:rPr>
  </w:style>
  <w:style w:type="paragraph" w:styleId="9">
    <w:name w:val="heading 9"/>
    <w:basedOn w:val="a"/>
    <w:next w:val="a"/>
    <w:link w:val="90"/>
    <w:uiPriority w:val="99"/>
    <w:qFormat/>
    <w:rsid w:val="006A6A48"/>
    <w:pPr>
      <w:keepNext/>
      <w:keepLines/>
      <w:widowControl/>
      <w:autoSpaceDE/>
      <w:autoSpaceDN/>
      <w:adjustRightInd/>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 w:type="paragraph" w:styleId="a7">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8">
    <w:name w:val="Strong"/>
    <w:basedOn w:val="a0"/>
    <w:qFormat/>
    <w:rsid w:val="00DC624F"/>
    <w:rPr>
      <w:b/>
      <w:bCs/>
    </w:rPr>
  </w:style>
  <w:style w:type="table" w:styleId="a9">
    <w:name w:val="Table Grid"/>
    <w:basedOn w:val="a1"/>
    <w:uiPriority w:val="9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752AA"/>
    <w:pPr>
      <w:tabs>
        <w:tab w:val="center" w:pos="4677"/>
        <w:tab w:val="right" w:pos="9355"/>
      </w:tabs>
    </w:pPr>
  </w:style>
  <w:style w:type="character" w:customStyle="1" w:styleId="ab">
    <w:name w:val="Верхний колонтитул Знак"/>
    <w:basedOn w:val="a0"/>
    <w:link w:val="aa"/>
    <w:uiPriority w:val="99"/>
    <w:rsid w:val="005752AA"/>
    <w:rPr>
      <w:rFonts w:ascii="Times New Roman" w:eastAsia="Times New Roman" w:hAnsi="Times New Roman" w:cs="Times New Roman"/>
      <w:sz w:val="20"/>
      <w:szCs w:val="20"/>
      <w:lang w:eastAsia="ru-RU"/>
    </w:rPr>
  </w:style>
  <w:style w:type="paragraph" w:styleId="ac">
    <w:name w:val="footer"/>
    <w:basedOn w:val="a"/>
    <w:link w:val="ad"/>
    <w:unhideWhenUsed/>
    <w:rsid w:val="005752AA"/>
    <w:pPr>
      <w:tabs>
        <w:tab w:val="center" w:pos="4677"/>
        <w:tab w:val="right" w:pos="9355"/>
      </w:tabs>
    </w:pPr>
  </w:style>
  <w:style w:type="character" w:customStyle="1" w:styleId="ad">
    <w:name w:val="Нижний колонтитул Знак"/>
    <w:basedOn w:val="a0"/>
    <w:link w:val="ac"/>
    <w:rsid w:val="005752AA"/>
    <w:rPr>
      <w:rFonts w:ascii="Times New Roman" w:eastAsia="Times New Roman" w:hAnsi="Times New Roman" w:cs="Times New Roman"/>
      <w:sz w:val="20"/>
      <w:szCs w:val="20"/>
      <w:lang w:eastAsia="ru-RU"/>
    </w:rPr>
  </w:style>
  <w:style w:type="paragraph" w:customStyle="1" w:styleId="ConsPlusNormal">
    <w:name w:val="ConsPlusNormal"/>
    <w:rsid w:val="00920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A6A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A6A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A6A48"/>
    <w:rPr>
      <w:rFonts w:ascii="Cambria" w:eastAsia="Times New Roman" w:hAnsi="Cambria" w:cs="Times New Roman"/>
      <w:b/>
      <w:bCs/>
      <w:color w:val="4F81BD"/>
    </w:rPr>
  </w:style>
  <w:style w:type="character" w:customStyle="1" w:styleId="40">
    <w:name w:val="Заголовок 4 Знак"/>
    <w:basedOn w:val="a0"/>
    <w:link w:val="4"/>
    <w:uiPriority w:val="99"/>
    <w:rsid w:val="006A6A48"/>
    <w:rPr>
      <w:rFonts w:ascii="Cambria" w:eastAsia="Times New Roman" w:hAnsi="Cambria" w:cs="Times New Roman"/>
      <w:b/>
      <w:bCs/>
      <w:i/>
      <w:iCs/>
      <w:color w:val="4F81BD"/>
    </w:rPr>
  </w:style>
  <w:style w:type="character" w:customStyle="1" w:styleId="50">
    <w:name w:val="Заголовок 5 Знак"/>
    <w:basedOn w:val="a0"/>
    <w:link w:val="5"/>
    <w:uiPriority w:val="99"/>
    <w:rsid w:val="006A6A48"/>
    <w:rPr>
      <w:rFonts w:ascii="Cambria" w:eastAsia="Times New Roman" w:hAnsi="Cambria" w:cs="Times New Roman"/>
      <w:color w:val="243F60"/>
    </w:rPr>
  </w:style>
  <w:style w:type="character" w:customStyle="1" w:styleId="60">
    <w:name w:val="Заголовок 6 Знак"/>
    <w:basedOn w:val="a0"/>
    <w:link w:val="6"/>
    <w:uiPriority w:val="99"/>
    <w:rsid w:val="006A6A48"/>
    <w:rPr>
      <w:rFonts w:ascii="Cambria" w:eastAsia="Times New Roman" w:hAnsi="Cambria" w:cs="Times New Roman"/>
      <w:i/>
      <w:iCs/>
      <w:color w:val="243F60"/>
    </w:rPr>
  </w:style>
  <w:style w:type="character" w:customStyle="1" w:styleId="70">
    <w:name w:val="Заголовок 7 Знак"/>
    <w:basedOn w:val="a0"/>
    <w:link w:val="7"/>
    <w:uiPriority w:val="99"/>
    <w:rsid w:val="006A6A48"/>
    <w:rPr>
      <w:rFonts w:ascii="Cambria" w:eastAsia="Times New Roman" w:hAnsi="Cambria" w:cs="Times New Roman"/>
      <w:i/>
      <w:iCs/>
      <w:color w:val="404040"/>
    </w:rPr>
  </w:style>
  <w:style w:type="character" w:customStyle="1" w:styleId="80">
    <w:name w:val="Заголовок 8 Знак"/>
    <w:basedOn w:val="a0"/>
    <w:link w:val="8"/>
    <w:uiPriority w:val="99"/>
    <w:rsid w:val="006A6A48"/>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6A6A48"/>
    <w:rPr>
      <w:rFonts w:ascii="Cambria" w:eastAsia="Times New Roman" w:hAnsi="Cambria" w:cs="Times New Roman"/>
      <w:i/>
      <w:iCs/>
      <w:color w:val="404040"/>
      <w:sz w:val="20"/>
      <w:szCs w:val="20"/>
    </w:rPr>
  </w:style>
  <w:style w:type="paragraph" w:customStyle="1" w:styleId="ConsPlusNonformat">
    <w:name w:val="ConsPlusNonformat"/>
    <w:uiPriority w:val="99"/>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A6A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A6A48"/>
  </w:style>
  <w:style w:type="character" w:styleId="ae">
    <w:name w:val="annotation reference"/>
    <w:uiPriority w:val="99"/>
    <w:semiHidden/>
    <w:rsid w:val="006A6A48"/>
    <w:rPr>
      <w:sz w:val="16"/>
      <w:szCs w:val="16"/>
    </w:rPr>
  </w:style>
  <w:style w:type="paragraph" w:styleId="af">
    <w:name w:val="annotation text"/>
    <w:basedOn w:val="a"/>
    <w:link w:val="af0"/>
    <w:uiPriority w:val="99"/>
    <w:semiHidden/>
    <w:rsid w:val="006A6A48"/>
    <w:pPr>
      <w:widowControl/>
      <w:autoSpaceDE/>
      <w:autoSpaceDN/>
      <w:adjustRightInd/>
      <w:spacing w:after="200" w:line="276" w:lineRule="auto"/>
    </w:pPr>
    <w:rPr>
      <w:rFonts w:ascii="Calibri" w:hAnsi="Calibri"/>
    </w:rPr>
  </w:style>
  <w:style w:type="character" w:customStyle="1" w:styleId="af0">
    <w:name w:val="Текст примечания Знак"/>
    <w:basedOn w:val="a0"/>
    <w:link w:val="af"/>
    <w:uiPriority w:val="99"/>
    <w:semiHidden/>
    <w:rsid w:val="006A6A48"/>
    <w:rPr>
      <w:rFonts w:ascii="Calibri" w:eastAsia="Times New Roman" w:hAnsi="Calibri" w:cs="Times New Roman"/>
      <w:sz w:val="20"/>
      <w:szCs w:val="20"/>
    </w:rPr>
  </w:style>
  <w:style w:type="paragraph" w:styleId="af1">
    <w:name w:val="annotation subject"/>
    <w:basedOn w:val="af"/>
    <w:next w:val="af"/>
    <w:link w:val="af2"/>
    <w:uiPriority w:val="99"/>
    <w:semiHidden/>
    <w:rsid w:val="006A6A48"/>
    <w:rPr>
      <w:b/>
      <w:bCs/>
    </w:rPr>
  </w:style>
  <w:style w:type="character" w:customStyle="1" w:styleId="af2">
    <w:name w:val="Тема примечания Знак"/>
    <w:basedOn w:val="af0"/>
    <w:link w:val="af1"/>
    <w:uiPriority w:val="99"/>
    <w:semiHidden/>
    <w:rsid w:val="006A6A48"/>
    <w:rPr>
      <w:b/>
      <w:bCs/>
    </w:rPr>
  </w:style>
  <w:style w:type="character" w:styleId="af3">
    <w:name w:val="Hyperlink"/>
    <w:uiPriority w:val="99"/>
    <w:rsid w:val="006A6A48"/>
    <w:rPr>
      <w:color w:val="0000FF"/>
      <w:u w:val="single"/>
    </w:rPr>
  </w:style>
  <w:style w:type="paragraph" w:customStyle="1" w:styleId="ConsPlusNormal0">
    <w:name w:val="ConsPlusNormal Знак"/>
    <w:link w:val="ConsPlusNormal1"/>
    <w:uiPriority w:val="99"/>
    <w:rsid w:val="006A6A48"/>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uiPriority w:val="99"/>
    <w:locked/>
    <w:rsid w:val="006A6A48"/>
    <w:rPr>
      <w:rFonts w:ascii="Arial" w:eastAsia="Times New Roman" w:hAnsi="Arial" w:cs="Times New Roman"/>
      <w:sz w:val="24"/>
      <w:szCs w:val="24"/>
      <w:lang w:eastAsia="ru-RU"/>
    </w:rPr>
  </w:style>
  <w:style w:type="character" w:customStyle="1" w:styleId="apple-converted-space">
    <w:name w:val="apple-converted-space"/>
    <w:basedOn w:val="a0"/>
    <w:rsid w:val="006A6A48"/>
  </w:style>
  <w:style w:type="character" w:customStyle="1" w:styleId="af4">
    <w:name w:val="Гипертекстовая ссылка"/>
    <w:basedOn w:val="a0"/>
    <w:uiPriority w:val="99"/>
    <w:rsid w:val="006A6A48"/>
    <w:rPr>
      <w:color w:val="106BBE"/>
    </w:rPr>
  </w:style>
  <w:style w:type="character" w:customStyle="1" w:styleId="af5">
    <w:name w:val="Добавленный текст"/>
    <w:uiPriority w:val="99"/>
    <w:rsid w:val="006A6A48"/>
    <w:rPr>
      <w:color w:val="000000"/>
      <w:shd w:val="clear" w:color="auto" w:fill="C1D7FF"/>
    </w:rPr>
  </w:style>
  <w:style w:type="paragraph" w:customStyle="1" w:styleId="af6">
    <w:name w:val="Прижатый влево"/>
    <w:basedOn w:val="a"/>
    <w:next w:val="a"/>
    <w:uiPriority w:val="99"/>
    <w:rsid w:val="006A6A48"/>
    <w:pPr>
      <w:widowControl/>
    </w:pPr>
    <w:rPr>
      <w:rFonts w:ascii="Arial" w:hAnsi="Arial" w:cs="Arial"/>
      <w:sz w:val="24"/>
      <w:szCs w:val="24"/>
    </w:rPr>
  </w:style>
  <w:style w:type="character" w:customStyle="1" w:styleId="username">
    <w:name w:val="username"/>
    <w:basedOn w:val="a0"/>
    <w:rsid w:val="006A6A48"/>
  </w:style>
  <w:style w:type="paragraph" w:styleId="af7">
    <w:name w:val="Title"/>
    <w:basedOn w:val="a"/>
    <w:link w:val="af8"/>
    <w:qFormat/>
    <w:rsid w:val="006A6A48"/>
    <w:pPr>
      <w:widowControl/>
      <w:autoSpaceDE/>
      <w:autoSpaceDN/>
      <w:adjustRightInd/>
      <w:jc w:val="center"/>
    </w:pPr>
    <w:rPr>
      <w:b/>
      <w:sz w:val="32"/>
      <w:szCs w:val="28"/>
    </w:rPr>
  </w:style>
  <w:style w:type="character" w:customStyle="1" w:styleId="af8">
    <w:name w:val="Название Знак"/>
    <w:basedOn w:val="a0"/>
    <w:link w:val="af7"/>
    <w:rsid w:val="006A6A48"/>
    <w:rPr>
      <w:rFonts w:ascii="Times New Roman" w:eastAsia="Times New Roman" w:hAnsi="Times New Roman" w:cs="Times New Roman"/>
      <w:b/>
      <w:sz w:val="32"/>
      <w:szCs w:val="28"/>
      <w:lang w:eastAsia="ru-RU"/>
    </w:rPr>
  </w:style>
  <w:style w:type="paragraph" w:styleId="21">
    <w:name w:val="Body Text Indent 2"/>
    <w:basedOn w:val="a"/>
    <w:link w:val="22"/>
    <w:rsid w:val="006A6A48"/>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6A6A48"/>
    <w:rPr>
      <w:rFonts w:ascii="Times New Roman" w:eastAsia="Times New Roman" w:hAnsi="Times New Roman" w:cs="Times New Roman"/>
      <w:sz w:val="24"/>
      <w:szCs w:val="24"/>
      <w:lang w:eastAsia="ru-RU"/>
    </w:rPr>
  </w:style>
  <w:style w:type="paragraph" w:styleId="af9">
    <w:name w:val="Subtitle"/>
    <w:basedOn w:val="a"/>
    <w:link w:val="afa"/>
    <w:qFormat/>
    <w:rsid w:val="006A6A48"/>
    <w:pPr>
      <w:widowControl/>
      <w:autoSpaceDE/>
      <w:autoSpaceDN/>
      <w:adjustRightInd/>
      <w:jc w:val="center"/>
    </w:pPr>
    <w:rPr>
      <w:b/>
      <w:bCs/>
      <w:sz w:val="28"/>
      <w:szCs w:val="24"/>
    </w:rPr>
  </w:style>
  <w:style w:type="character" w:customStyle="1" w:styleId="afa">
    <w:name w:val="Подзаголовок Знак"/>
    <w:basedOn w:val="a0"/>
    <w:link w:val="af9"/>
    <w:rsid w:val="006A6A48"/>
    <w:rPr>
      <w:rFonts w:ascii="Times New Roman" w:eastAsia="Times New Roman" w:hAnsi="Times New Roman" w:cs="Times New Roman"/>
      <w:b/>
      <w:bCs/>
      <w:sz w:val="28"/>
      <w:szCs w:val="24"/>
      <w:lang w:eastAsia="ru-RU"/>
    </w:rPr>
  </w:style>
  <w:style w:type="paragraph" w:customStyle="1" w:styleId="11">
    <w:name w:val="Без интервала1"/>
    <w:rsid w:val="005C53E5"/>
    <w:pPr>
      <w:suppressAutoHyphens/>
      <w:spacing w:after="0" w:line="100" w:lineRule="atLeast"/>
    </w:pPr>
    <w:rPr>
      <w:rFonts w:ascii="Calibri" w:eastAsia="SimSun" w:hAnsi="Calibri" w:cs="Times New Roman"/>
      <w:lang w:eastAsia="ar-SA"/>
    </w:rPr>
  </w:style>
  <w:style w:type="character" w:customStyle="1" w:styleId="afb">
    <w:name w:val="Цветовое выделение"/>
    <w:uiPriority w:val="99"/>
    <w:rsid w:val="006026D5"/>
    <w:rPr>
      <w:b/>
      <w:color w:val="000080"/>
    </w:rPr>
  </w:style>
  <w:style w:type="character" w:customStyle="1" w:styleId="23">
    <w:name w:val="Заголовок №2_"/>
    <w:basedOn w:val="a0"/>
    <w:link w:val="24"/>
    <w:rsid w:val="006773F4"/>
    <w:rPr>
      <w:rFonts w:ascii="Times New Roman" w:eastAsia="Times New Roman" w:hAnsi="Times New Roman" w:cs="Times New Roman"/>
      <w:b/>
      <w:bCs/>
      <w:sz w:val="34"/>
      <w:szCs w:val="34"/>
      <w:shd w:val="clear" w:color="auto" w:fill="FFFFFF"/>
    </w:rPr>
  </w:style>
  <w:style w:type="paragraph" w:customStyle="1" w:styleId="24">
    <w:name w:val="Заголовок №2"/>
    <w:basedOn w:val="a"/>
    <w:link w:val="23"/>
    <w:rsid w:val="006773F4"/>
    <w:pPr>
      <w:shd w:val="clear" w:color="auto" w:fill="FFFFFF"/>
      <w:autoSpaceDE/>
      <w:autoSpaceDN/>
      <w:adjustRightInd/>
      <w:spacing w:before="360" w:line="0" w:lineRule="atLeast"/>
      <w:jc w:val="center"/>
      <w:outlineLvl w:val="1"/>
    </w:pPr>
    <w:rPr>
      <w:b/>
      <w:bCs/>
      <w:sz w:val="34"/>
      <w:szCs w:val="34"/>
      <w:lang w:eastAsia="en-US"/>
    </w:rPr>
  </w:style>
  <w:style w:type="character" w:customStyle="1" w:styleId="afc">
    <w:name w:val="Активная гипертекстовая ссылка"/>
    <w:basedOn w:val="af4"/>
    <w:uiPriority w:val="99"/>
    <w:rsid w:val="005061D8"/>
    <w:rPr>
      <w:b/>
      <w:bCs/>
      <w:color w:val="auto"/>
      <w:u w:val="single"/>
    </w:rPr>
  </w:style>
  <w:style w:type="paragraph" w:customStyle="1" w:styleId="afd">
    <w:name w:val="Внимание"/>
    <w:basedOn w:val="a"/>
    <w:next w:val="a"/>
    <w:uiPriority w:val="99"/>
    <w:rsid w:val="005061D8"/>
    <w:pPr>
      <w:spacing w:before="240" w:after="240"/>
      <w:ind w:left="420" w:right="420" w:firstLine="300"/>
      <w:jc w:val="both"/>
    </w:pPr>
    <w:rPr>
      <w:rFonts w:ascii="Arial" w:hAnsi="Arial" w:cs="Arial"/>
      <w:sz w:val="24"/>
      <w:szCs w:val="24"/>
      <w:shd w:val="clear" w:color="auto" w:fill="F5F3DA"/>
    </w:rPr>
  </w:style>
  <w:style w:type="paragraph" w:customStyle="1" w:styleId="afe">
    <w:name w:val="Внимание: криминал!!"/>
    <w:basedOn w:val="afd"/>
    <w:next w:val="a"/>
    <w:uiPriority w:val="99"/>
    <w:rsid w:val="005061D8"/>
  </w:style>
  <w:style w:type="paragraph" w:customStyle="1" w:styleId="aff">
    <w:name w:val="Внимание: недобросовестность!"/>
    <w:basedOn w:val="afd"/>
    <w:next w:val="a"/>
    <w:uiPriority w:val="99"/>
    <w:rsid w:val="005061D8"/>
  </w:style>
  <w:style w:type="character" w:customStyle="1" w:styleId="aff0">
    <w:name w:val="Выделение для Базового Поиска"/>
    <w:basedOn w:val="afb"/>
    <w:uiPriority w:val="99"/>
    <w:rsid w:val="005061D8"/>
    <w:rPr>
      <w:bCs/>
      <w:color w:val="0058A9"/>
    </w:rPr>
  </w:style>
  <w:style w:type="character" w:customStyle="1" w:styleId="aff1">
    <w:name w:val="Выделение для Базового Поиска (курсив)"/>
    <w:basedOn w:val="aff0"/>
    <w:uiPriority w:val="99"/>
    <w:rsid w:val="005061D8"/>
    <w:rPr>
      <w:i/>
      <w:iCs/>
    </w:rPr>
  </w:style>
  <w:style w:type="paragraph" w:customStyle="1" w:styleId="aff2">
    <w:name w:val="Дочерний элемент списка"/>
    <w:basedOn w:val="a"/>
    <w:next w:val="a"/>
    <w:uiPriority w:val="99"/>
    <w:rsid w:val="005061D8"/>
    <w:pPr>
      <w:jc w:val="both"/>
    </w:pPr>
    <w:rPr>
      <w:rFonts w:ascii="Arial" w:hAnsi="Arial" w:cs="Arial"/>
      <w:color w:val="868381"/>
    </w:rPr>
  </w:style>
  <w:style w:type="paragraph" w:customStyle="1" w:styleId="aff3">
    <w:name w:val="Основное меню (преемственное)"/>
    <w:basedOn w:val="a"/>
    <w:next w:val="a"/>
    <w:uiPriority w:val="99"/>
    <w:rsid w:val="005061D8"/>
    <w:pPr>
      <w:ind w:firstLine="720"/>
      <w:jc w:val="both"/>
    </w:pPr>
    <w:rPr>
      <w:rFonts w:ascii="Verdana" w:hAnsi="Verdana" w:cs="Verdana"/>
      <w:sz w:val="22"/>
      <w:szCs w:val="22"/>
    </w:rPr>
  </w:style>
  <w:style w:type="paragraph" w:customStyle="1" w:styleId="aff4">
    <w:name w:val="Заголовок"/>
    <w:basedOn w:val="aff3"/>
    <w:next w:val="a"/>
    <w:uiPriority w:val="99"/>
    <w:rsid w:val="005061D8"/>
    <w:rPr>
      <w:b/>
      <w:bCs/>
      <w:color w:val="0058A9"/>
      <w:shd w:val="clear" w:color="auto" w:fill="D4D0C8"/>
    </w:rPr>
  </w:style>
  <w:style w:type="paragraph" w:customStyle="1" w:styleId="aff5">
    <w:name w:val="Заголовок группы контролов"/>
    <w:basedOn w:val="a"/>
    <w:next w:val="a"/>
    <w:uiPriority w:val="99"/>
    <w:rsid w:val="005061D8"/>
    <w:pPr>
      <w:ind w:firstLine="720"/>
      <w:jc w:val="both"/>
    </w:pPr>
    <w:rPr>
      <w:rFonts w:ascii="Arial" w:hAnsi="Arial" w:cs="Arial"/>
      <w:b/>
      <w:bCs/>
      <w:color w:val="000000"/>
      <w:sz w:val="24"/>
      <w:szCs w:val="24"/>
    </w:rPr>
  </w:style>
  <w:style w:type="paragraph" w:customStyle="1" w:styleId="aff6">
    <w:name w:val="Заголовок для информации об изменениях"/>
    <w:basedOn w:val="1"/>
    <w:next w:val="a"/>
    <w:uiPriority w:val="99"/>
    <w:rsid w:val="005061D8"/>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rPr>
  </w:style>
  <w:style w:type="paragraph" w:customStyle="1" w:styleId="aff7">
    <w:name w:val="Заголовок распахивающейся части диалога"/>
    <w:basedOn w:val="a"/>
    <w:next w:val="a"/>
    <w:uiPriority w:val="99"/>
    <w:rsid w:val="005061D8"/>
    <w:pPr>
      <w:ind w:firstLine="720"/>
      <w:jc w:val="both"/>
    </w:pPr>
    <w:rPr>
      <w:rFonts w:ascii="Arial" w:hAnsi="Arial" w:cs="Arial"/>
      <w:i/>
      <w:iCs/>
      <w:color w:val="000080"/>
      <w:sz w:val="22"/>
      <w:szCs w:val="22"/>
    </w:rPr>
  </w:style>
  <w:style w:type="character" w:customStyle="1" w:styleId="aff8">
    <w:name w:val="Заголовок своего сообщения"/>
    <w:basedOn w:val="afb"/>
    <w:uiPriority w:val="99"/>
    <w:rsid w:val="005061D8"/>
    <w:rPr>
      <w:bCs/>
      <w:color w:val="26282F"/>
    </w:rPr>
  </w:style>
  <w:style w:type="paragraph" w:customStyle="1" w:styleId="aff9">
    <w:name w:val="Заголовок статьи"/>
    <w:basedOn w:val="a"/>
    <w:next w:val="a"/>
    <w:uiPriority w:val="99"/>
    <w:rsid w:val="005061D8"/>
    <w:pPr>
      <w:ind w:left="1612" w:hanging="892"/>
      <w:jc w:val="both"/>
    </w:pPr>
    <w:rPr>
      <w:rFonts w:ascii="Arial" w:hAnsi="Arial" w:cs="Arial"/>
      <w:sz w:val="24"/>
      <w:szCs w:val="24"/>
    </w:rPr>
  </w:style>
  <w:style w:type="character" w:customStyle="1" w:styleId="affa">
    <w:name w:val="Заголовок чужого сообщения"/>
    <w:basedOn w:val="afb"/>
    <w:uiPriority w:val="99"/>
    <w:rsid w:val="005061D8"/>
    <w:rPr>
      <w:bCs/>
      <w:color w:val="FF0000"/>
    </w:rPr>
  </w:style>
  <w:style w:type="paragraph" w:customStyle="1" w:styleId="affb">
    <w:name w:val="Заголовок ЭР (левое окно)"/>
    <w:basedOn w:val="a"/>
    <w:next w:val="a"/>
    <w:uiPriority w:val="99"/>
    <w:rsid w:val="005061D8"/>
    <w:pPr>
      <w:spacing w:before="300" w:after="250"/>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5061D8"/>
    <w:pPr>
      <w:spacing w:after="0"/>
      <w:jc w:val="left"/>
    </w:pPr>
  </w:style>
  <w:style w:type="paragraph" w:customStyle="1" w:styleId="affd">
    <w:name w:val="Интерактивный заголовок"/>
    <w:basedOn w:val="aff4"/>
    <w:next w:val="a"/>
    <w:uiPriority w:val="99"/>
    <w:rsid w:val="005061D8"/>
    <w:rPr>
      <w:u w:val="single"/>
    </w:rPr>
  </w:style>
  <w:style w:type="paragraph" w:customStyle="1" w:styleId="affe">
    <w:name w:val="Текст информации об изменениях"/>
    <w:basedOn w:val="a"/>
    <w:next w:val="a"/>
    <w:uiPriority w:val="99"/>
    <w:rsid w:val="005061D8"/>
    <w:pPr>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5061D8"/>
    <w:pPr>
      <w:spacing w:before="180"/>
      <w:ind w:left="360" w:right="360" w:firstLine="0"/>
    </w:pPr>
    <w:rPr>
      <w:shd w:val="clear" w:color="auto" w:fill="EAEFED"/>
    </w:rPr>
  </w:style>
  <w:style w:type="paragraph" w:customStyle="1" w:styleId="afff0">
    <w:name w:val="Текст (справка)"/>
    <w:basedOn w:val="a"/>
    <w:next w:val="a"/>
    <w:uiPriority w:val="99"/>
    <w:rsid w:val="005061D8"/>
    <w:pPr>
      <w:ind w:left="170" w:right="170"/>
    </w:pPr>
    <w:rPr>
      <w:rFonts w:ascii="Arial" w:hAnsi="Arial" w:cs="Arial"/>
      <w:sz w:val="24"/>
      <w:szCs w:val="24"/>
    </w:rPr>
  </w:style>
  <w:style w:type="paragraph" w:customStyle="1" w:styleId="afff1">
    <w:name w:val="Комментарий"/>
    <w:basedOn w:val="afff0"/>
    <w:next w:val="a"/>
    <w:uiPriority w:val="99"/>
    <w:rsid w:val="005061D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5061D8"/>
  </w:style>
  <w:style w:type="paragraph" w:customStyle="1" w:styleId="afff3">
    <w:name w:val="Текст (лев. подпись)"/>
    <w:basedOn w:val="a"/>
    <w:next w:val="a"/>
    <w:uiPriority w:val="99"/>
    <w:rsid w:val="005061D8"/>
    <w:rPr>
      <w:rFonts w:ascii="Arial" w:hAnsi="Arial" w:cs="Arial"/>
      <w:sz w:val="24"/>
      <w:szCs w:val="24"/>
    </w:rPr>
  </w:style>
  <w:style w:type="paragraph" w:customStyle="1" w:styleId="afff4">
    <w:name w:val="Колонтитул (левый)"/>
    <w:basedOn w:val="afff3"/>
    <w:next w:val="a"/>
    <w:uiPriority w:val="99"/>
    <w:rsid w:val="005061D8"/>
  </w:style>
  <w:style w:type="paragraph" w:customStyle="1" w:styleId="afff5">
    <w:name w:val="Текст (прав. подпись)"/>
    <w:basedOn w:val="a"/>
    <w:next w:val="a"/>
    <w:uiPriority w:val="99"/>
    <w:rsid w:val="005061D8"/>
    <w:pPr>
      <w:jc w:val="right"/>
    </w:pPr>
    <w:rPr>
      <w:rFonts w:ascii="Arial" w:hAnsi="Arial" w:cs="Arial"/>
      <w:sz w:val="24"/>
      <w:szCs w:val="24"/>
    </w:rPr>
  </w:style>
  <w:style w:type="paragraph" w:customStyle="1" w:styleId="afff6">
    <w:name w:val="Колонтитул (правый)"/>
    <w:basedOn w:val="afff5"/>
    <w:next w:val="a"/>
    <w:uiPriority w:val="99"/>
    <w:rsid w:val="005061D8"/>
  </w:style>
  <w:style w:type="paragraph" w:customStyle="1" w:styleId="afff7">
    <w:name w:val="Комментарий пользователя"/>
    <w:basedOn w:val="afff1"/>
    <w:next w:val="a"/>
    <w:uiPriority w:val="99"/>
    <w:rsid w:val="005061D8"/>
  </w:style>
  <w:style w:type="paragraph" w:customStyle="1" w:styleId="afff8">
    <w:name w:val="Куда обратиться?"/>
    <w:basedOn w:val="afd"/>
    <w:next w:val="a"/>
    <w:uiPriority w:val="99"/>
    <w:rsid w:val="005061D8"/>
  </w:style>
  <w:style w:type="paragraph" w:customStyle="1" w:styleId="afff9">
    <w:name w:val="Моноширинный"/>
    <w:basedOn w:val="a"/>
    <w:next w:val="a"/>
    <w:uiPriority w:val="99"/>
    <w:rsid w:val="005061D8"/>
    <w:rPr>
      <w:rFonts w:ascii="Courier New" w:hAnsi="Courier New" w:cs="Courier New"/>
      <w:sz w:val="24"/>
      <w:szCs w:val="24"/>
    </w:rPr>
  </w:style>
  <w:style w:type="character" w:customStyle="1" w:styleId="afffa">
    <w:name w:val="Найденные слова"/>
    <w:basedOn w:val="afb"/>
    <w:uiPriority w:val="99"/>
    <w:rsid w:val="005061D8"/>
    <w:rPr>
      <w:bCs/>
      <w:color w:val="26282F"/>
      <w:shd w:val="clear" w:color="auto" w:fill="auto"/>
    </w:rPr>
  </w:style>
  <w:style w:type="paragraph" w:customStyle="1" w:styleId="afffb">
    <w:name w:val="Напишите нам"/>
    <w:basedOn w:val="a"/>
    <w:next w:val="a"/>
    <w:uiPriority w:val="99"/>
    <w:rsid w:val="005061D8"/>
    <w:pPr>
      <w:spacing w:before="90" w:after="90"/>
      <w:ind w:left="180" w:right="180"/>
      <w:jc w:val="both"/>
    </w:pPr>
    <w:rPr>
      <w:rFonts w:ascii="Arial" w:hAnsi="Arial" w:cs="Arial"/>
      <w:shd w:val="clear" w:color="auto" w:fill="EFFFAD"/>
    </w:rPr>
  </w:style>
  <w:style w:type="character" w:customStyle="1" w:styleId="afffc">
    <w:name w:val="Не вступил в силу"/>
    <w:basedOn w:val="afb"/>
    <w:uiPriority w:val="99"/>
    <w:rsid w:val="005061D8"/>
    <w:rPr>
      <w:bCs/>
      <w:color w:val="000000"/>
      <w:shd w:val="clear" w:color="auto" w:fill="auto"/>
    </w:rPr>
  </w:style>
  <w:style w:type="paragraph" w:customStyle="1" w:styleId="afffd">
    <w:name w:val="Необходимые документы"/>
    <w:basedOn w:val="afd"/>
    <w:next w:val="a"/>
    <w:uiPriority w:val="99"/>
    <w:rsid w:val="005061D8"/>
  </w:style>
  <w:style w:type="paragraph" w:customStyle="1" w:styleId="afffe">
    <w:name w:val="Нормальный (таблица)"/>
    <w:basedOn w:val="a"/>
    <w:next w:val="a"/>
    <w:uiPriority w:val="99"/>
    <w:rsid w:val="005061D8"/>
    <w:pPr>
      <w:jc w:val="both"/>
    </w:pPr>
    <w:rPr>
      <w:rFonts w:ascii="Arial" w:hAnsi="Arial" w:cs="Arial"/>
      <w:sz w:val="24"/>
      <w:szCs w:val="24"/>
    </w:rPr>
  </w:style>
  <w:style w:type="paragraph" w:customStyle="1" w:styleId="affff">
    <w:name w:val="Таблицы (моноширинный)"/>
    <w:basedOn w:val="a"/>
    <w:next w:val="a"/>
    <w:rsid w:val="005061D8"/>
    <w:rPr>
      <w:rFonts w:ascii="Courier New" w:hAnsi="Courier New" w:cs="Courier New"/>
      <w:sz w:val="24"/>
      <w:szCs w:val="24"/>
    </w:rPr>
  </w:style>
  <w:style w:type="paragraph" w:customStyle="1" w:styleId="affff0">
    <w:name w:val="Оглавление"/>
    <w:basedOn w:val="affff"/>
    <w:next w:val="a"/>
    <w:uiPriority w:val="99"/>
    <w:rsid w:val="005061D8"/>
    <w:pPr>
      <w:ind w:left="140"/>
    </w:pPr>
  </w:style>
  <w:style w:type="character" w:customStyle="1" w:styleId="affff1">
    <w:name w:val="Опечатки"/>
    <w:uiPriority w:val="99"/>
    <w:rsid w:val="005061D8"/>
    <w:rPr>
      <w:color w:val="FF0000"/>
    </w:rPr>
  </w:style>
  <w:style w:type="paragraph" w:customStyle="1" w:styleId="affff2">
    <w:name w:val="Переменная часть"/>
    <w:basedOn w:val="aff3"/>
    <w:next w:val="a"/>
    <w:uiPriority w:val="99"/>
    <w:rsid w:val="005061D8"/>
    <w:rPr>
      <w:sz w:val="18"/>
      <w:szCs w:val="18"/>
    </w:rPr>
  </w:style>
  <w:style w:type="paragraph" w:customStyle="1" w:styleId="affff3">
    <w:name w:val="Подвал для информации об изменениях"/>
    <w:basedOn w:val="1"/>
    <w:next w:val="a"/>
    <w:uiPriority w:val="99"/>
    <w:rsid w:val="005061D8"/>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rPr>
  </w:style>
  <w:style w:type="paragraph" w:customStyle="1" w:styleId="affff4">
    <w:name w:val="Подзаголовок для информации об изменениях"/>
    <w:basedOn w:val="affe"/>
    <w:next w:val="a"/>
    <w:uiPriority w:val="99"/>
    <w:rsid w:val="005061D8"/>
    <w:rPr>
      <w:b/>
      <w:bCs/>
    </w:rPr>
  </w:style>
  <w:style w:type="paragraph" w:customStyle="1" w:styleId="affff5">
    <w:name w:val="Подчёркнутый текст"/>
    <w:basedOn w:val="a"/>
    <w:next w:val="a"/>
    <w:uiPriority w:val="99"/>
    <w:rsid w:val="005061D8"/>
    <w:pPr>
      <w:pBdr>
        <w:bottom w:val="single" w:sz="4" w:space="0" w:color="auto"/>
      </w:pBdr>
      <w:ind w:firstLine="720"/>
      <w:jc w:val="both"/>
    </w:pPr>
    <w:rPr>
      <w:rFonts w:ascii="Arial" w:hAnsi="Arial" w:cs="Arial"/>
      <w:sz w:val="24"/>
      <w:szCs w:val="24"/>
    </w:rPr>
  </w:style>
  <w:style w:type="paragraph" w:customStyle="1" w:styleId="affff6">
    <w:name w:val="Постоянная часть"/>
    <w:basedOn w:val="aff3"/>
    <w:next w:val="a"/>
    <w:uiPriority w:val="99"/>
    <w:rsid w:val="005061D8"/>
    <w:rPr>
      <w:sz w:val="20"/>
      <w:szCs w:val="20"/>
    </w:rPr>
  </w:style>
  <w:style w:type="paragraph" w:customStyle="1" w:styleId="affff7">
    <w:name w:val="Пример."/>
    <w:basedOn w:val="afd"/>
    <w:next w:val="a"/>
    <w:uiPriority w:val="99"/>
    <w:rsid w:val="005061D8"/>
  </w:style>
  <w:style w:type="paragraph" w:customStyle="1" w:styleId="affff8">
    <w:name w:val="Примечание."/>
    <w:basedOn w:val="afd"/>
    <w:next w:val="a"/>
    <w:uiPriority w:val="99"/>
    <w:rsid w:val="005061D8"/>
  </w:style>
  <w:style w:type="character" w:customStyle="1" w:styleId="affff9">
    <w:name w:val="Продолжение ссылки"/>
    <w:basedOn w:val="af4"/>
    <w:uiPriority w:val="99"/>
    <w:rsid w:val="005061D8"/>
    <w:rPr>
      <w:b/>
      <w:bCs/>
      <w:color w:val="auto"/>
    </w:rPr>
  </w:style>
  <w:style w:type="paragraph" w:customStyle="1" w:styleId="affffa">
    <w:name w:val="Словарная статья"/>
    <w:basedOn w:val="a"/>
    <w:next w:val="a"/>
    <w:uiPriority w:val="99"/>
    <w:rsid w:val="005061D8"/>
    <w:pPr>
      <w:ind w:right="118"/>
      <w:jc w:val="both"/>
    </w:pPr>
    <w:rPr>
      <w:rFonts w:ascii="Arial" w:hAnsi="Arial" w:cs="Arial"/>
      <w:sz w:val="24"/>
      <w:szCs w:val="24"/>
    </w:rPr>
  </w:style>
  <w:style w:type="character" w:customStyle="1" w:styleId="affffb">
    <w:name w:val="Сравнение редакций"/>
    <w:basedOn w:val="afb"/>
    <w:uiPriority w:val="99"/>
    <w:rsid w:val="005061D8"/>
    <w:rPr>
      <w:bCs/>
      <w:color w:val="26282F"/>
    </w:rPr>
  </w:style>
  <w:style w:type="character" w:customStyle="1" w:styleId="affffc">
    <w:name w:val="Сравнение редакций. Добавленный фрагмент"/>
    <w:uiPriority w:val="99"/>
    <w:rsid w:val="005061D8"/>
    <w:rPr>
      <w:color w:val="000000"/>
      <w:shd w:val="clear" w:color="auto" w:fill="auto"/>
    </w:rPr>
  </w:style>
  <w:style w:type="character" w:customStyle="1" w:styleId="affffd">
    <w:name w:val="Сравнение редакций. Удаленный фрагмент"/>
    <w:uiPriority w:val="99"/>
    <w:rsid w:val="005061D8"/>
    <w:rPr>
      <w:color w:val="000000"/>
      <w:shd w:val="clear" w:color="auto" w:fill="auto"/>
    </w:rPr>
  </w:style>
  <w:style w:type="paragraph" w:customStyle="1" w:styleId="affffe">
    <w:name w:val="Ссылка на официальную публикацию"/>
    <w:basedOn w:val="a"/>
    <w:next w:val="a"/>
    <w:uiPriority w:val="99"/>
    <w:rsid w:val="005061D8"/>
    <w:pPr>
      <w:ind w:firstLine="720"/>
      <w:jc w:val="both"/>
    </w:pPr>
    <w:rPr>
      <w:rFonts w:ascii="Arial" w:hAnsi="Arial" w:cs="Arial"/>
      <w:sz w:val="24"/>
      <w:szCs w:val="24"/>
    </w:rPr>
  </w:style>
  <w:style w:type="character" w:customStyle="1" w:styleId="afffff">
    <w:name w:val="Ссылка на утративший силу документ"/>
    <w:basedOn w:val="af4"/>
    <w:uiPriority w:val="99"/>
    <w:rsid w:val="005061D8"/>
    <w:rPr>
      <w:b/>
      <w:bCs/>
      <w:color w:val="auto"/>
    </w:rPr>
  </w:style>
  <w:style w:type="paragraph" w:customStyle="1" w:styleId="afffff0">
    <w:name w:val="Текст в таблице"/>
    <w:basedOn w:val="afffe"/>
    <w:next w:val="a"/>
    <w:uiPriority w:val="99"/>
    <w:rsid w:val="005061D8"/>
    <w:pPr>
      <w:ind w:firstLine="500"/>
    </w:pPr>
  </w:style>
  <w:style w:type="paragraph" w:customStyle="1" w:styleId="afffff1">
    <w:name w:val="Текст ЭР (см. также)"/>
    <w:basedOn w:val="a"/>
    <w:next w:val="a"/>
    <w:uiPriority w:val="99"/>
    <w:rsid w:val="005061D8"/>
    <w:pPr>
      <w:spacing w:before="200"/>
    </w:pPr>
    <w:rPr>
      <w:rFonts w:ascii="Arial" w:hAnsi="Arial" w:cs="Arial"/>
    </w:rPr>
  </w:style>
  <w:style w:type="paragraph" w:customStyle="1" w:styleId="afffff2">
    <w:name w:val="Технический комментарий"/>
    <w:basedOn w:val="a"/>
    <w:next w:val="a"/>
    <w:uiPriority w:val="99"/>
    <w:rsid w:val="005061D8"/>
    <w:rPr>
      <w:rFonts w:ascii="Arial" w:hAnsi="Arial" w:cs="Arial"/>
      <w:color w:val="463F31"/>
      <w:sz w:val="24"/>
      <w:szCs w:val="24"/>
      <w:shd w:val="clear" w:color="auto" w:fill="FFFFA6"/>
    </w:rPr>
  </w:style>
  <w:style w:type="character" w:customStyle="1" w:styleId="afffff3">
    <w:name w:val="Утратил силу"/>
    <w:basedOn w:val="afb"/>
    <w:uiPriority w:val="99"/>
    <w:rsid w:val="005061D8"/>
    <w:rPr>
      <w:bCs/>
      <w:strike/>
      <w:color w:val="auto"/>
    </w:rPr>
  </w:style>
  <w:style w:type="paragraph" w:customStyle="1" w:styleId="afffff4">
    <w:name w:val="Формула"/>
    <w:basedOn w:val="a"/>
    <w:next w:val="a"/>
    <w:uiPriority w:val="99"/>
    <w:rsid w:val="005061D8"/>
    <w:pPr>
      <w:spacing w:before="240" w:after="240"/>
      <w:ind w:left="420" w:right="420" w:firstLine="300"/>
      <w:jc w:val="both"/>
    </w:pPr>
    <w:rPr>
      <w:rFonts w:ascii="Arial" w:hAnsi="Arial" w:cs="Arial"/>
      <w:sz w:val="24"/>
      <w:szCs w:val="24"/>
      <w:shd w:val="clear" w:color="auto" w:fill="F5F3DA"/>
    </w:rPr>
  </w:style>
  <w:style w:type="paragraph" w:customStyle="1" w:styleId="afffff5">
    <w:name w:val="Центрированный (таблица)"/>
    <w:basedOn w:val="afffe"/>
    <w:next w:val="a"/>
    <w:uiPriority w:val="99"/>
    <w:rsid w:val="005061D8"/>
    <w:pPr>
      <w:jc w:val="center"/>
    </w:pPr>
  </w:style>
  <w:style w:type="paragraph" w:customStyle="1" w:styleId="-">
    <w:name w:val="ЭР-содержание (правое окно)"/>
    <w:basedOn w:val="a"/>
    <w:next w:val="a"/>
    <w:uiPriority w:val="99"/>
    <w:rsid w:val="005061D8"/>
    <w:pPr>
      <w:spacing w:before="300"/>
    </w:pPr>
    <w:rPr>
      <w:rFonts w:ascii="Arial" w:hAnsi="Arial" w:cs="Arial"/>
      <w:sz w:val="24"/>
      <w:szCs w:val="24"/>
    </w:rPr>
  </w:style>
  <w:style w:type="paragraph" w:customStyle="1" w:styleId="afffff6">
    <w:name w:val="Знак Знак Знак Знак"/>
    <w:basedOn w:val="a"/>
    <w:uiPriority w:val="99"/>
    <w:rsid w:val="005061D8"/>
    <w:pPr>
      <w:widowControl/>
      <w:autoSpaceDE/>
      <w:autoSpaceDN/>
      <w:adjustRightInd/>
      <w:spacing w:before="100" w:beforeAutospacing="1" w:after="100" w:afterAutospacing="1"/>
      <w:jc w:val="both"/>
    </w:pPr>
    <w:rPr>
      <w:rFonts w:ascii="Tahoma" w:hAnsi="Tahoma" w:cs="Tahoma"/>
      <w:lang w:val="en-US" w:eastAsia="en-US"/>
    </w:rPr>
  </w:style>
  <w:style w:type="paragraph" w:styleId="afffff7">
    <w:name w:val="Body Text"/>
    <w:basedOn w:val="a"/>
    <w:link w:val="afffff8"/>
    <w:uiPriority w:val="99"/>
    <w:rsid w:val="005061D8"/>
    <w:pPr>
      <w:widowControl/>
      <w:autoSpaceDE/>
      <w:autoSpaceDN/>
      <w:adjustRightInd/>
      <w:spacing w:after="120"/>
    </w:pPr>
    <w:rPr>
      <w:rFonts w:ascii="Arial" w:hAnsi="Arial" w:cs="Arial"/>
      <w:sz w:val="28"/>
      <w:szCs w:val="28"/>
    </w:rPr>
  </w:style>
  <w:style w:type="character" w:customStyle="1" w:styleId="afffff8">
    <w:name w:val="Основной текст Знак"/>
    <w:basedOn w:val="a0"/>
    <w:link w:val="afffff7"/>
    <w:uiPriority w:val="99"/>
    <w:rsid w:val="005061D8"/>
    <w:rPr>
      <w:rFonts w:ascii="Arial" w:eastAsia="Times New Roman" w:hAnsi="Arial" w:cs="Arial"/>
      <w:sz w:val="28"/>
      <w:szCs w:val="28"/>
      <w:lang w:eastAsia="ru-RU"/>
    </w:rPr>
  </w:style>
  <w:style w:type="paragraph" w:styleId="25">
    <w:name w:val="Body Text 2"/>
    <w:basedOn w:val="a"/>
    <w:link w:val="26"/>
    <w:uiPriority w:val="99"/>
    <w:rsid w:val="005061D8"/>
    <w:pPr>
      <w:widowControl/>
      <w:tabs>
        <w:tab w:val="left" w:pos="900"/>
      </w:tabs>
      <w:autoSpaceDE/>
      <w:autoSpaceDN/>
      <w:adjustRightInd/>
      <w:jc w:val="both"/>
    </w:pPr>
    <w:rPr>
      <w:rFonts w:ascii="Arial" w:hAnsi="Arial" w:cs="Arial"/>
      <w:sz w:val="28"/>
      <w:szCs w:val="28"/>
    </w:rPr>
  </w:style>
  <w:style w:type="character" w:customStyle="1" w:styleId="26">
    <w:name w:val="Основной текст 2 Знак"/>
    <w:basedOn w:val="a0"/>
    <w:link w:val="25"/>
    <w:uiPriority w:val="99"/>
    <w:rsid w:val="005061D8"/>
    <w:rPr>
      <w:rFonts w:ascii="Arial" w:eastAsia="Times New Roman" w:hAnsi="Arial" w:cs="Arial"/>
      <w:sz w:val="28"/>
      <w:szCs w:val="28"/>
      <w:lang w:eastAsia="ru-RU"/>
    </w:rPr>
  </w:style>
  <w:style w:type="paragraph" w:styleId="afffff9">
    <w:name w:val="List"/>
    <w:basedOn w:val="a"/>
    <w:uiPriority w:val="99"/>
    <w:rsid w:val="005061D8"/>
    <w:pPr>
      <w:widowControl/>
      <w:autoSpaceDE/>
      <w:autoSpaceDN/>
      <w:adjustRightInd/>
      <w:ind w:left="283" w:hanging="283"/>
    </w:pPr>
    <w:rPr>
      <w:rFonts w:ascii="Arial" w:hAnsi="Arial" w:cs="Arial"/>
      <w:sz w:val="28"/>
      <w:szCs w:val="28"/>
    </w:rPr>
  </w:style>
  <w:style w:type="paragraph" w:customStyle="1" w:styleId="12">
    <w:name w:val="обычный_1 Знак Знак Знак Знак Знак Знак Знак Знак Знак"/>
    <w:basedOn w:val="a"/>
    <w:uiPriority w:val="99"/>
    <w:rsid w:val="005061D8"/>
    <w:pPr>
      <w:widowControl/>
      <w:autoSpaceDE/>
      <w:autoSpaceDN/>
      <w:adjustRightInd/>
      <w:spacing w:before="100" w:beforeAutospacing="1" w:after="100" w:afterAutospacing="1"/>
      <w:jc w:val="both"/>
    </w:pPr>
    <w:rPr>
      <w:rFonts w:ascii="Tahoma" w:hAnsi="Tahoma" w:cs="Tahoma"/>
      <w:lang w:val="en-US" w:eastAsia="en-US"/>
    </w:rPr>
  </w:style>
  <w:style w:type="character" w:customStyle="1" w:styleId="31">
    <w:name w:val="Знак Знак3"/>
    <w:basedOn w:val="a0"/>
    <w:locked/>
    <w:rsid w:val="005061D8"/>
    <w:rPr>
      <w:rFonts w:ascii="Arial" w:hAnsi="Arial" w:cs="Arial"/>
      <w:sz w:val="28"/>
      <w:szCs w:val="28"/>
      <w:lang w:val="ru-RU" w:eastAsia="ru-RU" w:bidi="ar-SA"/>
    </w:rPr>
  </w:style>
  <w:style w:type="paragraph" w:styleId="afffffa">
    <w:name w:val="Body Text Indent"/>
    <w:basedOn w:val="a"/>
    <w:link w:val="afffffb"/>
    <w:uiPriority w:val="99"/>
    <w:semiHidden/>
    <w:unhideWhenUsed/>
    <w:rsid w:val="005061D8"/>
    <w:pPr>
      <w:spacing w:after="120"/>
      <w:ind w:left="283" w:firstLine="720"/>
      <w:jc w:val="both"/>
    </w:pPr>
    <w:rPr>
      <w:rFonts w:ascii="Arial" w:hAnsi="Arial" w:cs="Arial"/>
      <w:sz w:val="24"/>
      <w:szCs w:val="24"/>
    </w:rPr>
  </w:style>
  <w:style w:type="character" w:customStyle="1" w:styleId="afffffb">
    <w:name w:val="Основной текст с отступом Знак"/>
    <w:basedOn w:val="a0"/>
    <w:link w:val="afffffa"/>
    <w:uiPriority w:val="99"/>
    <w:semiHidden/>
    <w:rsid w:val="005061D8"/>
    <w:rPr>
      <w:rFonts w:ascii="Arial" w:eastAsia="Times New Roman" w:hAnsi="Arial" w:cs="Arial"/>
      <w:sz w:val="24"/>
      <w:szCs w:val="24"/>
      <w:lang w:eastAsia="ru-RU"/>
    </w:rPr>
  </w:style>
  <w:style w:type="character" w:styleId="afffffc">
    <w:name w:val="page number"/>
    <w:basedOn w:val="a0"/>
    <w:rsid w:val="005061D8"/>
  </w:style>
  <w:style w:type="character" w:styleId="afffffd">
    <w:name w:val="Subtle Emphasis"/>
    <w:basedOn w:val="a0"/>
    <w:uiPriority w:val="19"/>
    <w:qFormat/>
    <w:rsid w:val="005061D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73805588">
      <w:bodyDiv w:val="1"/>
      <w:marLeft w:val="0"/>
      <w:marRight w:val="0"/>
      <w:marTop w:val="0"/>
      <w:marBottom w:val="0"/>
      <w:divBdr>
        <w:top w:val="none" w:sz="0" w:space="0" w:color="auto"/>
        <w:left w:val="none" w:sz="0" w:space="0" w:color="auto"/>
        <w:bottom w:val="none" w:sz="0" w:space="0" w:color="auto"/>
        <w:right w:val="none" w:sz="0" w:space="0" w:color="auto"/>
      </w:divBdr>
    </w:div>
    <w:div w:id="757290331">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2953.5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7193.1500" TargetMode="External"/><Relationship Id="rId17" Type="http://schemas.openxmlformats.org/officeDocument/2006/relationships/hyperlink" Target="file:///C:\FoldersRedirect\Folders\&#1054;&#1090;&#1077;&#1083;%20&#1087;&#1086;&#1090;&#1088;&#1077;&#1073;&#1080;&#1090;&#1077;&#1083;&#1100;&#1089;&#1082;&#1086;&#1081;%20&#1089;&#1092;&#1077;&#1088;&#1099;\kuzmenko\&#1052;&#1086;&#1080;%20&#1076;&#1086;&#1082;&#1091;&#1084;&#1077;&#1085;&#1090;&#1099;\Downloads\182.doc" TargetMode="External"/><Relationship Id="rId2" Type="http://schemas.openxmlformats.org/officeDocument/2006/relationships/numbering" Target="numbering.xml"/><Relationship Id="rId16" Type="http://schemas.openxmlformats.org/officeDocument/2006/relationships/hyperlink" Target="garantF1://23800500.15"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00261" TargetMode="External"/><Relationship Id="rId5" Type="http://schemas.openxmlformats.org/officeDocument/2006/relationships/webSettings" Target="webSettings.xml"/><Relationship Id="rId15" Type="http://schemas.openxmlformats.org/officeDocument/2006/relationships/hyperlink" Target="garantF1://23800500.15" TargetMode="External"/><Relationship Id="rId10" Type="http://schemas.openxmlformats.org/officeDocument/2006/relationships/hyperlink" Target="garantF1://7049829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9148.0" TargetMode="External"/><Relationship Id="rId14"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0F9F-962F-4CD9-8DFA-6590B93E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34</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69</cp:revision>
  <cp:lastPrinted>2022-08-08T06:02:00Z</cp:lastPrinted>
  <dcterms:created xsi:type="dcterms:W3CDTF">2021-07-23T11:18:00Z</dcterms:created>
  <dcterms:modified xsi:type="dcterms:W3CDTF">2022-09-16T11:20:00Z</dcterms:modified>
</cp:coreProperties>
</file>